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14D4" w14:textId="5F3ED22D" w:rsidR="002B1A8A" w:rsidRPr="00B145EA" w:rsidRDefault="002B1A8A" w:rsidP="00B145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145EA">
        <w:rPr>
          <w:rFonts w:ascii="Times New Roman" w:hAnsi="Times New Roman" w:cs="Times New Roman"/>
          <w:sz w:val="24"/>
          <w:szCs w:val="24"/>
        </w:rPr>
        <w:t>Temeljem članka 31. stavka 3. Zakona o postupanju s nezakonito izgrađenim  zgradama (</w:t>
      </w:r>
      <w:r w:rsidR="00B145EA" w:rsidRPr="00B145EA">
        <w:rPr>
          <w:rFonts w:ascii="Times New Roman" w:hAnsi="Times New Roman" w:cs="Times New Roman"/>
          <w:sz w:val="24"/>
          <w:szCs w:val="24"/>
        </w:rPr>
        <w:t>''</w:t>
      </w:r>
      <w:r w:rsidRPr="00B145EA">
        <w:rPr>
          <w:rFonts w:ascii="Times New Roman" w:hAnsi="Times New Roman" w:cs="Times New Roman"/>
          <w:sz w:val="24"/>
          <w:szCs w:val="24"/>
        </w:rPr>
        <w:t>Narodne novine</w:t>
      </w:r>
      <w:r w:rsidR="00B145EA" w:rsidRPr="00B145EA">
        <w:rPr>
          <w:rFonts w:ascii="Times New Roman" w:hAnsi="Times New Roman" w:cs="Times New Roman"/>
          <w:sz w:val="24"/>
          <w:szCs w:val="24"/>
        </w:rPr>
        <w:t>''</w:t>
      </w:r>
      <w:r w:rsidRPr="00B145EA">
        <w:rPr>
          <w:rFonts w:ascii="Times New Roman" w:hAnsi="Times New Roman" w:cs="Times New Roman"/>
          <w:sz w:val="24"/>
          <w:szCs w:val="24"/>
        </w:rPr>
        <w:t xml:space="preserve"> broj 86/12, 143/13, 65/17 i 14/19) i članka </w:t>
      </w:r>
      <w:r w:rsidR="00B145EA" w:rsidRPr="00B145EA">
        <w:rPr>
          <w:rFonts w:ascii="Times New Roman" w:hAnsi="Times New Roman" w:cs="Times New Roman"/>
          <w:sz w:val="24"/>
          <w:szCs w:val="24"/>
        </w:rPr>
        <w:t>43</w:t>
      </w:r>
      <w:r w:rsidRPr="00B145EA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145EA" w:rsidRPr="00B145EA">
        <w:rPr>
          <w:rFonts w:ascii="Times New Roman" w:hAnsi="Times New Roman" w:cs="Times New Roman"/>
          <w:sz w:val="24"/>
          <w:szCs w:val="24"/>
        </w:rPr>
        <w:t>Garčin</w:t>
      </w:r>
      <w:r w:rsidRPr="00B145EA">
        <w:rPr>
          <w:rFonts w:ascii="Times New Roman" w:hAnsi="Times New Roman" w:cs="Times New Roman"/>
          <w:sz w:val="24"/>
          <w:szCs w:val="24"/>
        </w:rPr>
        <w:t xml:space="preserve"> (</w:t>
      </w:r>
      <w:r w:rsidR="00B145EA" w:rsidRPr="00B145EA">
        <w:rPr>
          <w:rFonts w:ascii="Times New Roman" w:hAnsi="Times New Roman" w:cs="Times New Roman"/>
          <w:sz w:val="24"/>
          <w:szCs w:val="24"/>
        </w:rPr>
        <w:t>''Službeno glasilo Općine Garčin'' broj 4/2021</w:t>
      </w:r>
      <w:r w:rsidRPr="00B145EA">
        <w:rPr>
          <w:rFonts w:ascii="Times New Roman" w:hAnsi="Times New Roman" w:cs="Times New Roman"/>
          <w:sz w:val="24"/>
          <w:szCs w:val="24"/>
        </w:rPr>
        <w:t xml:space="preserve">) Općinski načelnik Općine </w:t>
      </w:r>
      <w:r w:rsidR="00B145EA" w:rsidRPr="00B145EA">
        <w:rPr>
          <w:rFonts w:ascii="Times New Roman" w:hAnsi="Times New Roman" w:cs="Times New Roman"/>
          <w:sz w:val="24"/>
          <w:szCs w:val="24"/>
        </w:rPr>
        <w:t>Garčin</w:t>
      </w:r>
      <w:r w:rsidRPr="00B145EA">
        <w:rPr>
          <w:rFonts w:ascii="Times New Roman" w:hAnsi="Times New Roman" w:cs="Times New Roman"/>
          <w:sz w:val="24"/>
          <w:szCs w:val="24"/>
        </w:rPr>
        <w:t xml:space="preserve"> podnosi </w:t>
      </w:r>
    </w:p>
    <w:p w14:paraId="0E8CF36B" w14:textId="77777777" w:rsidR="002B1A8A" w:rsidRDefault="002B1A8A" w:rsidP="002B1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300A6" w14:textId="6B62F8B9" w:rsidR="002B1A8A" w:rsidRDefault="002B1A8A" w:rsidP="002B1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4EECB11D" w14:textId="6DC8E10A" w:rsidR="00B145EA" w:rsidRDefault="00B145EA" w:rsidP="002B1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utrošku sredstava ostvarenih od naknade za zadržavanje</w:t>
      </w:r>
    </w:p>
    <w:p w14:paraId="4E6E2A41" w14:textId="48111D58" w:rsidR="00B145EA" w:rsidRDefault="00B145EA" w:rsidP="002B1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nezakonito izgrađenih zgrada u prostoru u 2020. godini</w:t>
      </w:r>
    </w:p>
    <w:p w14:paraId="478AFEB0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98D0A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8849B8A" w14:textId="0811E09E" w:rsidR="002B1A8A" w:rsidRDefault="002B1A8A" w:rsidP="002B1A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Izvješćem o </w:t>
      </w:r>
      <w:r>
        <w:rPr>
          <w:rFonts w:ascii="Times New Roman" w:hAnsi="Times New Roman" w:cs="Times New Roman"/>
          <w:sz w:val="24"/>
          <w:szCs w:val="24"/>
        </w:rPr>
        <w:t xml:space="preserve">utrošku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ostvarenih od naknade za zadržavanje nezakonito izgrađenih zgrada u prostoru u 2020. godini iskazuje se namjensko korištenje sredstava ostvarenih od naknade za zadržavanje nezakonito izgrađenih zgrada u prostoru u 2020. godini za poboljšanje infrastrukturno nedovoljno opremljenih i/ili neopremljenih naselja.</w:t>
      </w:r>
    </w:p>
    <w:p w14:paraId="324FCDFB" w14:textId="283E38F6" w:rsidR="002B1A8A" w:rsidRDefault="002B1A8A" w:rsidP="002B1A8A">
      <w:pPr>
        <w:pStyle w:val="Odlomakpopisa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B145E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2020. godini </w:t>
      </w:r>
      <w:r w:rsidR="00B145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(''Službeno glasilo Općine Garčin'' broj  </w:t>
      </w:r>
      <w:r w:rsidR="00B145EA" w:rsidRPr="00B145E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  <w:t>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planirano je da će se</w:t>
      </w:r>
      <w:r w:rsidR="00606A2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sredstva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namjenski</w:t>
      </w:r>
      <w:r w:rsidR="00606A2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utrošiti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Pr="0039109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  <w:t>izgradnju dječjih igrališta, parkirališta, autobusnih ugibališta, pješačkih staza i ostalih javnih površina, aktivnost</w:t>
      </w:r>
      <w:r w:rsidRPr="00F668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</w:t>
      </w:r>
      <w:r w:rsidR="001846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001-00-00-0008-04</w:t>
      </w:r>
      <w:r w:rsidR="00F668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910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910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Ostali </w:t>
      </w:r>
      <w:proofErr w:type="spellStart"/>
      <w:r w:rsidR="003910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građevisnki</w:t>
      </w:r>
      <w:proofErr w:type="spellEnd"/>
      <w:r w:rsidR="003910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objekti</w:t>
      </w:r>
    </w:p>
    <w:p w14:paraId="3A9DEFA6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57FF887F" w14:textId="27EB5BF6" w:rsidR="002B1A8A" w:rsidRDefault="002B1A8A" w:rsidP="002B1A8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Trideset posto sredstava naknade za zadržavanje nezakonito izgrađene zgrade prihod je Proračunu Općine </w:t>
      </w:r>
      <w:r w:rsidR="00B145EA">
        <w:rPr>
          <w:rFonts w:ascii="Times New Roman" w:hAnsi="Times New Roman" w:cs="Times New Roman"/>
          <w:sz w:val="24"/>
          <w:szCs w:val="24"/>
        </w:rPr>
        <w:t>Garčin</w:t>
      </w:r>
      <w:r>
        <w:rPr>
          <w:rFonts w:ascii="Times New Roman" w:hAnsi="Times New Roman" w:cs="Times New Roman"/>
          <w:sz w:val="24"/>
          <w:szCs w:val="24"/>
        </w:rPr>
        <w:t xml:space="preserve"> za 2020. godinu na čijem se prostoru nalazi nezakonito izgrađena zgrada.</w:t>
      </w:r>
    </w:p>
    <w:p w14:paraId="01245E23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6B3C0AB4" w14:textId="3ED779A8" w:rsidR="002B1A8A" w:rsidRDefault="002B1A8A" w:rsidP="002B1A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planiran Program</w:t>
      </w:r>
      <w:r w:rsidR="00B145E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2020. godini </w:t>
      </w:r>
      <w:r w:rsidR="00B145EA" w:rsidRPr="00B145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(''Službeno glasilo Općine Garčin'' broj  </w:t>
      </w:r>
      <w:r w:rsidR="00B145EA" w:rsidRPr="00B145E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  <w:t>/2020</w:t>
      </w:r>
      <w:r w:rsidR="00B145EA" w:rsidRPr="00B145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utrošen je sukladno planiranom kako slijedi:</w:t>
      </w: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1116"/>
        <w:gridCol w:w="2793"/>
        <w:gridCol w:w="2749"/>
        <w:gridCol w:w="2976"/>
      </w:tblGrid>
      <w:tr w:rsidR="002B1A8A" w14:paraId="2A57F454" w14:textId="77777777" w:rsidTr="002B1A8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78C0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F91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438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Plan za 2020. godinu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EA51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Ostvareno za 2020. godinu</w:t>
            </w:r>
          </w:p>
        </w:tc>
      </w:tr>
      <w:tr w:rsidR="002B1A8A" w14:paraId="2A34CE5C" w14:textId="77777777" w:rsidTr="002B1A8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843" w14:textId="77777777" w:rsidR="002B1A8A" w:rsidRDefault="002B1A8A" w:rsidP="002B1A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93A" w14:textId="094E4E6C" w:rsidR="002B1A8A" w:rsidRPr="00F6682C" w:rsidRDefault="00184613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  <w:t xml:space="preserve">Izgradnja autobusnog ugibališta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  <w:t>Zadubravlje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9A54" w14:textId="1052D12B" w:rsidR="002B1A8A" w:rsidRPr="00F6682C" w:rsidRDefault="00184613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  <w:t>15</w:t>
            </w:r>
            <w:r w:rsidR="002B1A8A" w:rsidRPr="00F6682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  <w:t>.000,00 kuna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3D7E" w14:textId="0293FE54" w:rsidR="002B1A8A" w:rsidRPr="00F6682C" w:rsidRDefault="00B90FB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  <w:r w:rsidRPr="00B90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10.829,88</w:t>
            </w:r>
            <w:r w:rsidR="002B1A8A" w:rsidRPr="00B90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kuna</w:t>
            </w:r>
          </w:p>
        </w:tc>
      </w:tr>
      <w:tr w:rsidR="002B1A8A" w14:paraId="0949474B" w14:textId="77777777" w:rsidTr="00184613">
        <w:trPr>
          <w:trHeight w:val="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31E" w14:textId="77777777" w:rsidR="002B1A8A" w:rsidRDefault="002B1A8A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1B9E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E71" w14:textId="300F1313" w:rsidR="002B1A8A" w:rsidRPr="00F6682C" w:rsidRDefault="00184613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  <w:t>15</w:t>
            </w:r>
            <w:r w:rsidR="002B1A8A" w:rsidRPr="00F6682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  <w:t>.000,00 kuna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4148" w14:textId="6EC76847" w:rsidR="002B1A8A" w:rsidRPr="00F6682C" w:rsidRDefault="00B90FB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  <w:r w:rsidRPr="00B90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10.829,88 kuna</w:t>
            </w:r>
          </w:p>
        </w:tc>
      </w:tr>
    </w:tbl>
    <w:p w14:paraId="5B40BD72" w14:textId="77777777" w:rsidR="002B1A8A" w:rsidRDefault="002B1A8A" w:rsidP="002B1A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B096E7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A9A099D" w14:textId="022A9D39" w:rsidR="002B1A8A" w:rsidRDefault="002B1A8A" w:rsidP="002B1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Ovo izvješće objavit će se u </w:t>
      </w:r>
      <w:r w:rsidR="00B145EA">
        <w:rPr>
          <w:rFonts w:ascii="Times New Roman" w:hAnsi="Times New Roman" w:cs="Times New Roman"/>
          <w:sz w:val="24"/>
          <w:szCs w:val="24"/>
        </w:rPr>
        <w:t>Službenom glasilu Općine Garčin i na web stranici Općine Garčin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FA2E0" w14:textId="77777777" w:rsidR="002B1A8A" w:rsidRDefault="002B1A8A" w:rsidP="002B1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85938" w14:textId="11DC47C5" w:rsidR="002B1A8A" w:rsidRPr="00F6682C" w:rsidRDefault="00F6682C" w:rsidP="00F6682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14:paraId="2FA5F0F1" w14:textId="741442B2" w:rsidR="002B1A8A" w:rsidRPr="00F6682C" w:rsidRDefault="00F6682C" w:rsidP="00F6682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8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5EA" w:rsidRPr="00F6682C">
        <w:rPr>
          <w:rFonts w:ascii="Times New Roman" w:hAnsi="Times New Roman" w:cs="Times New Roman"/>
          <w:b/>
          <w:bCs/>
          <w:sz w:val="24"/>
          <w:szCs w:val="24"/>
        </w:rPr>
        <w:t>Mato Grgić, dipl</w:t>
      </w:r>
      <w:r w:rsidR="002B1A8A" w:rsidRPr="00F668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45EA" w:rsidRPr="00F66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45EA" w:rsidRPr="00F6682C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="00B145EA" w:rsidRPr="00F66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1913C3" w14:textId="77777777" w:rsidR="002B1A8A" w:rsidRDefault="002B1A8A" w:rsidP="002B1A8A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Dostaviti:</w:t>
      </w:r>
    </w:p>
    <w:p w14:paraId="3917DAE2" w14:textId="1CBD7AA1" w:rsidR="002B1A8A" w:rsidRDefault="002B1A8A" w:rsidP="002B1A8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Općinsko vijeće Općine </w:t>
      </w:r>
      <w:r w:rsidR="00B145EA">
        <w:rPr>
          <w:rFonts w:ascii="Times New Roman" w:eastAsia="Times New Roman" w:hAnsi="Times New Roman" w:cs="Times New Roman"/>
          <w:sz w:val="24"/>
          <w:szCs w:val="24"/>
          <w:lang w:eastAsia="zh-CN"/>
        </w:rPr>
        <w:t>Garčin</w:t>
      </w:r>
    </w:p>
    <w:p w14:paraId="6334EF09" w14:textId="2147001A" w:rsidR="002B1A8A" w:rsidRDefault="00B145EA" w:rsidP="002B1A8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Službeno glasilo Općine Garčin</w:t>
      </w:r>
    </w:p>
    <w:p w14:paraId="129CD0BE" w14:textId="7B620775" w:rsidR="00AC2EB9" w:rsidRPr="00AC2EB9" w:rsidRDefault="002B1A8A" w:rsidP="00E02A7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2C">
        <w:rPr>
          <w:rFonts w:ascii="Times New Roman" w:eastAsia="Times New Roman" w:hAnsi="Times New Roman" w:cs="Times New Roman"/>
          <w:sz w:val="24"/>
          <w:szCs w:val="24"/>
          <w:lang w:eastAsia="zh-CN"/>
        </w:rPr>
        <w:t>Pismohrana.</w:t>
      </w:r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B8F4" w14:textId="77777777" w:rsidR="00806BE8" w:rsidRDefault="00806BE8" w:rsidP="008D44E6">
      <w:pPr>
        <w:spacing w:after="0" w:line="240" w:lineRule="auto"/>
      </w:pPr>
      <w:r>
        <w:separator/>
      </w:r>
    </w:p>
  </w:endnote>
  <w:endnote w:type="continuationSeparator" w:id="0">
    <w:p w14:paraId="6F94D7C8" w14:textId="77777777" w:rsidR="00806BE8" w:rsidRDefault="00806BE8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1584" w14:textId="77777777" w:rsidR="00806BE8" w:rsidRDefault="00806BE8" w:rsidP="008D44E6">
      <w:pPr>
        <w:spacing w:after="0" w:line="240" w:lineRule="auto"/>
      </w:pPr>
      <w:r>
        <w:separator/>
      </w:r>
    </w:p>
  </w:footnote>
  <w:footnote w:type="continuationSeparator" w:id="0">
    <w:p w14:paraId="285D71A9" w14:textId="77777777" w:rsidR="00806BE8" w:rsidRDefault="00806BE8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51A"/>
    <w:multiLevelType w:val="hybridMultilevel"/>
    <w:tmpl w:val="32B259F2"/>
    <w:lvl w:ilvl="0" w:tplc="27402FC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937EE"/>
    <w:multiLevelType w:val="hybridMultilevel"/>
    <w:tmpl w:val="69AEA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84613"/>
    <w:rsid w:val="001B10EC"/>
    <w:rsid w:val="001D4865"/>
    <w:rsid w:val="00212B01"/>
    <w:rsid w:val="002450BA"/>
    <w:rsid w:val="002B1A8A"/>
    <w:rsid w:val="002D3BC6"/>
    <w:rsid w:val="0039109D"/>
    <w:rsid w:val="00434B58"/>
    <w:rsid w:val="00467ABF"/>
    <w:rsid w:val="00472B37"/>
    <w:rsid w:val="00544AE0"/>
    <w:rsid w:val="005B604A"/>
    <w:rsid w:val="005C2934"/>
    <w:rsid w:val="005C2ABC"/>
    <w:rsid w:val="00606A25"/>
    <w:rsid w:val="00680125"/>
    <w:rsid w:val="007E5003"/>
    <w:rsid w:val="00806BE8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145EA"/>
    <w:rsid w:val="00B90FBF"/>
    <w:rsid w:val="00BE3315"/>
    <w:rsid w:val="00CF50E2"/>
    <w:rsid w:val="00D02344"/>
    <w:rsid w:val="00DA05C9"/>
    <w:rsid w:val="00E77F81"/>
    <w:rsid w:val="00F2652E"/>
    <w:rsid w:val="00F6682C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Reetkatablice">
    <w:name w:val="Table Grid"/>
    <w:basedOn w:val="Obinatablica"/>
    <w:uiPriority w:val="39"/>
    <w:rsid w:val="002B1A8A"/>
    <w:pPr>
      <w:spacing w:after="0" w:line="240" w:lineRule="auto"/>
      <w:ind w:left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14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Marta Barić</cp:lastModifiedBy>
  <cp:revision>3</cp:revision>
  <cp:lastPrinted>2018-04-04T14:59:00Z</cp:lastPrinted>
  <dcterms:created xsi:type="dcterms:W3CDTF">2021-04-14T13:51:00Z</dcterms:created>
  <dcterms:modified xsi:type="dcterms:W3CDTF">2021-04-14T13:52:00Z</dcterms:modified>
</cp:coreProperties>
</file>