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05" w:rsidRDefault="00A85605" w:rsidP="00A856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 temelju članka 45. Statuta Općine Garčin („Službeni vjesnik“ Brodsko – posavske županije broj 5/13-pročišćeni tekst)   i članka 39. Poslovnika Općinskog vijeća (Službeni vjesnik Brodsko – posavske županije broj 9/09), članovi Općinskog vijeća općine Garčin su na 1. sjednici Općinskog vijeća od 12.lipnja 2017.g. donijeli</w:t>
      </w:r>
    </w:p>
    <w:p w:rsidR="00A85605" w:rsidRDefault="00A85605" w:rsidP="00A85605">
      <w:pPr>
        <w:spacing w:after="0"/>
        <w:jc w:val="center"/>
        <w:rPr>
          <w:b/>
          <w:sz w:val="24"/>
          <w:szCs w:val="24"/>
        </w:rPr>
      </w:pPr>
    </w:p>
    <w:p w:rsidR="00A85605" w:rsidRPr="0031148C" w:rsidRDefault="00A85605" w:rsidP="00A85605">
      <w:pPr>
        <w:spacing w:after="0"/>
        <w:jc w:val="center"/>
        <w:rPr>
          <w:b/>
          <w:sz w:val="24"/>
          <w:szCs w:val="24"/>
        </w:rPr>
      </w:pPr>
      <w:r w:rsidRPr="0031148C">
        <w:rPr>
          <w:b/>
          <w:sz w:val="24"/>
          <w:szCs w:val="24"/>
        </w:rPr>
        <w:t>RJEŠENJE</w:t>
      </w:r>
    </w:p>
    <w:p w:rsidR="00A85605" w:rsidRDefault="00A85605" w:rsidP="00A8560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prihvaćanju Izvješća Mandatnog povjerenstva o provedenim izborima </w:t>
      </w:r>
    </w:p>
    <w:p w:rsidR="00A85605" w:rsidRDefault="00A85605" w:rsidP="00A8560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Općinsko vijeće općine Garčin i potvrđivanju mandata izabranim članovima </w:t>
      </w:r>
    </w:p>
    <w:p w:rsidR="00A85605" w:rsidRDefault="00A85605" w:rsidP="00A85605">
      <w:pPr>
        <w:spacing w:after="0"/>
        <w:jc w:val="center"/>
        <w:rPr>
          <w:b/>
          <w:sz w:val="24"/>
          <w:szCs w:val="24"/>
        </w:rPr>
      </w:pPr>
    </w:p>
    <w:p w:rsidR="00A85605" w:rsidRDefault="00A85605" w:rsidP="00A8560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85605" w:rsidRDefault="00A85605" w:rsidP="00A85605">
      <w:pPr>
        <w:spacing w:after="0"/>
        <w:jc w:val="center"/>
        <w:rPr>
          <w:b/>
          <w:sz w:val="24"/>
          <w:szCs w:val="24"/>
        </w:rPr>
      </w:pPr>
    </w:p>
    <w:p w:rsidR="00A85605" w:rsidRDefault="00A85605" w:rsidP="00A85605">
      <w:pPr>
        <w:spacing w:after="0"/>
        <w:rPr>
          <w:sz w:val="24"/>
          <w:szCs w:val="24"/>
        </w:rPr>
      </w:pPr>
      <w:r w:rsidRPr="00BE72C1">
        <w:rPr>
          <w:sz w:val="24"/>
          <w:szCs w:val="24"/>
        </w:rPr>
        <w:tab/>
      </w:r>
      <w:r>
        <w:rPr>
          <w:sz w:val="24"/>
          <w:szCs w:val="24"/>
        </w:rPr>
        <w:t>Prihvaća se Izvješće Mandatnog povjerenstva o provedenim izborima za Općinsko vijeće općine Garčin, održanim 21.5.2017.g. kojim je utvrđeno da su za članove Općinskog vijeća općine Garčin izabrani:</w:t>
      </w:r>
    </w:p>
    <w:p w:rsidR="00A85605" w:rsidRDefault="00A85605" w:rsidP="00A8560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MATO JERKOVIĆ (HDZ)</w:t>
      </w:r>
    </w:p>
    <w:p w:rsidR="00A85605" w:rsidRDefault="00A85605" w:rsidP="00A8560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BLAŽENKA TRABALKO (HDZ)</w:t>
      </w:r>
    </w:p>
    <w:p w:rsidR="00A85605" w:rsidRDefault="00A85605" w:rsidP="00A8560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ŽELJKO ŠIMIĆ (HDZ)</w:t>
      </w:r>
    </w:p>
    <w:p w:rsidR="00A85605" w:rsidRDefault="00A85605" w:rsidP="00A8560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SLAVKO JURINJAK (HDZ)</w:t>
      </w:r>
    </w:p>
    <w:p w:rsidR="00A85605" w:rsidRDefault="00A85605" w:rsidP="00A8560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IVICA LACKOVIĆ (HDZ)</w:t>
      </w:r>
    </w:p>
    <w:p w:rsidR="00A85605" w:rsidRDefault="00A85605" w:rsidP="00A8560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IVAN HRADOVI (HDZ)</w:t>
      </w:r>
    </w:p>
    <w:p w:rsidR="00A85605" w:rsidRDefault="00A85605" w:rsidP="00A8560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SUZANA ŠIMIĆ (HDZ)</w:t>
      </w:r>
    </w:p>
    <w:p w:rsidR="00A85605" w:rsidRDefault="00A85605" w:rsidP="00A8560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JOSIP DUBAC (HDZ)</w:t>
      </w:r>
    </w:p>
    <w:p w:rsidR="00A85605" w:rsidRDefault="00A85605" w:rsidP="00A8560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DANIJELA ERIĆ (HDZ)</w:t>
      </w:r>
    </w:p>
    <w:p w:rsidR="00A85605" w:rsidRDefault="00A85605" w:rsidP="00A8560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ADELA ŠVAGANOVIĆ (HDZ)</w:t>
      </w:r>
    </w:p>
    <w:p w:rsidR="00A85605" w:rsidRDefault="00A85605" w:rsidP="00A8560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MARKO BARIĆ (HSS)</w:t>
      </w:r>
    </w:p>
    <w:p w:rsidR="00A85605" w:rsidRDefault="00A85605" w:rsidP="00A8560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VLADO JAGNJIĆ (SDP)</w:t>
      </w:r>
    </w:p>
    <w:p w:rsidR="00A85605" w:rsidRPr="00DD3183" w:rsidRDefault="00A85605" w:rsidP="00A8560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ALEN ŠTEFANČIĆ (HSU)</w:t>
      </w:r>
    </w:p>
    <w:p w:rsidR="00A85605" w:rsidRPr="0031148C" w:rsidRDefault="00A85605" w:rsidP="00A85605">
      <w:pPr>
        <w:pStyle w:val="Odlomakpopisa"/>
        <w:spacing w:after="0"/>
        <w:rPr>
          <w:sz w:val="24"/>
          <w:szCs w:val="24"/>
        </w:rPr>
      </w:pPr>
    </w:p>
    <w:p w:rsidR="00A85605" w:rsidRDefault="00A85605" w:rsidP="00A8560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A85605" w:rsidRDefault="00A85605" w:rsidP="00A856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Na temelju članka 107. Stavak 1. u  svezi članka 103. St.1. i 2. Zakona i članka 20. Ustavnog zakona o pravima nacionalnih manjina („NN“ broj 155/02, 47/10 i 80/10) utvrđeno je da na provedenim izborima u općinskom vijeću nije osigurana odgovarajuća zasupljenost pripadnika srpske naionalne manjine, te se broj članova općinskog vijeća povećava za jedno mjesto. </w:t>
      </w:r>
    </w:p>
    <w:p w:rsidR="00A85605" w:rsidRDefault="00A85605" w:rsidP="00A856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 temelju članka 107. st.3.4.i 5. Zakona, pravo na dodatnog člana u općinskom vijeću ostvaruje lista Hrvatske demokratske zajednice na čijoj se listi nalazi pripadnik srpske nacionalne manjine ZDRAVKO DRAŽIĆ koji će obnašati dužnost vijećnika.</w:t>
      </w:r>
    </w:p>
    <w:p w:rsidR="00A85605" w:rsidRDefault="00A85605" w:rsidP="00A856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Shodno navedenom ispunjeni su zakonski uvjeti da se verificira mandat Zdravku Dražić.</w:t>
      </w:r>
    </w:p>
    <w:p w:rsidR="00A85605" w:rsidRDefault="00A85605" w:rsidP="00A856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5605" w:rsidRDefault="00A85605" w:rsidP="00A85605">
      <w:pPr>
        <w:spacing w:after="0"/>
        <w:rPr>
          <w:sz w:val="24"/>
          <w:szCs w:val="24"/>
        </w:rPr>
      </w:pPr>
    </w:p>
    <w:p w:rsidR="00A85605" w:rsidRDefault="00A85605" w:rsidP="00A8560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III.</w:t>
      </w:r>
    </w:p>
    <w:p w:rsidR="00A85605" w:rsidRDefault="00A85605" w:rsidP="00A856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5605" w:rsidRDefault="00A85605" w:rsidP="00A856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Slijedom utvrđenog potvrđuju se mandati izabranim članovima Općinskog vijeća općine Garčin.</w:t>
      </w:r>
    </w:p>
    <w:p w:rsidR="00A85605" w:rsidRDefault="00A85605" w:rsidP="00A8560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A85605" w:rsidRDefault="00A85605" w:rsidP="00A85605">
      <w:pPr>
        <w:spacing w:after="0"/>
        <w:rPr>
          <w:sz w:val="24"/>
          <w:szCs w:val="24"/>
        </w:rPr>
      </w:pPr>
    </w:p>
    <w:p w:rsidR="00A85605" w:rsidRDefault="00A85605" w:rsidP="00A856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Ovo Rješenje Stupa na snagu danom donošenja, a objaviti će se u „Službenom vjesniku Brodsko – posavske županije“.</w:t>
      </w:r>
    </w:p>
    <w:p w:rsidR="00A85605" w:rsidRDefault="00A85605" w:rsidP="00A85605">
      <w:pPr>
        <w:spacing w:after="0"/>
        <w:rPr>
          <w:sz w:val="24"/>
          <w:szCs w:val="24"/>
        </w:rPr>
      </w:pPr>
    </w:p>
    <w:p w:rsidR="00A85605" w:rsidRDefault="00A85605" w:rsidP="00A85605">
      <w:pPr>
        <w:spacing w:after="0"/>
        <w:rPr>
          <w:sz w:val="24"/>
          <w:szCs w:val="24"/>
        </w:rPr>
      </w:pPr>
    </w:p>
    <w:p w:rsidR="00A85605" w:rsidRDefault="00A85605" w:rsidP="00A85605">
      <w:pPr>
        <w:spacing w:after="0"/>
        <w:rPr>
          <w:sz w:val="24"/>
          <w:szCs w:val="24"/>
        </w:rPr>
      </w:pPr>
    </w:p>
    <w:p w:rsidR="00A85605" w:rsidRDefault="00A85605" w:rsidP="00A85605">
      <w:pPr>
        <w:spacing w:after="0"/>
        <w:rPr>
          <w:sz w:val="24"/>
          <w:szCs w:val="24"/>
        </w:rPr>
      </w:pPr>
    </w:p>
    <w:p w:rsidR="00A85605" w:rsidRDefault="00A85605" w:rsidP="00A856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PREDSJEDAVATELJ</w:t>
      </w:r>
    </w:p>
    <w:p w:rsidR="00A85605" w:rsidRDefault="00A85605" w:rsidP="00A85605">
      <w:pPr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Po ovlaštenju prestojnika Ureda državne   </w:t>
      </w:r>
    </w:p>
    <w:p w:rsidR="00A85605" w:rsidRDefault="00A85605" w:rsidP="00A85605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uprave u Brodsko- posavskoj županiji</w:t>
      </w:r>
    </w:p>
    <w:p w:rsidR="00A85605" w:rsidRDefault="00A85605" w:rsidP="00A856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 w:rsidR="003D3F73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Dalibor B</w:t>
      </w:r>
      <w:r w:rsidR="003D3F73">
        <w:rPr>
          <w:sz w:val="24"/>
          <w:szCs w:val="24"/>
        </w:rPr>
        <w:t>ošnjaković,dipl.iur.</w:t>
      </w:r>
    </w:p>
    <w:p w:rsidR="00A85605" w:rsidRDefault="00A85605" w:rsidP="00A856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5605" w:rsidRDefault="00A85605" w:rsidP="00A85605">
      <w:pPr>
        <w:spacing w:after="0"/>
        <w:rPr>
          <w:sz w:val="24"/>
          <w:szCs w:val="24"/>
        </w:rPr>
      </w:pPr>
    </w:p>
    <w:p w:rsidR="00A85605" w:rsidRDefault="00C50FA0" w:rsidP="00A85605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021-01/17-01/02</w:t>
      </w:r>
    </w:p>
    <w:p w:rsidR="00A85605" w:rsidRDefault="00A85605" w:rsidP="00A85605">
      <w:pPr>
        <w:spacing w:after="0"/>
        <w:rPr>
          <w:sz w:val="24"/>
          <w:szCs w:val="24"/>
        </w:rPr>
      </w:pPr>
      <w:r>
        <w:rPr>
          <w:sz w:val="24"/>
          <w:szCs w:val="24"/>
        </w:rPr>
        <w:t>Ur.broj: 2178/06-01/17-1</w:t>
      </w:r>
    </w:p>
    <w:p w:rsidR="00A85605" w:rsidRDefault="00A85605" w:rsidP="00A8560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Garčin, 12. lipanj 2017.g</w:t>
      </w:r>
    </w:p>
    <w:p w:rsidR="00A85605" w:rsidRPr="0031148C" w:rsidRDefault="00A85605" w:rsidP="00A85605">
      <w:pPr>
        <w:spacing w:after="0"/>
        <w:jc w:val="center"/>
        <w:rPr>
          <w:b/>
          <w:sz w:val="24"/>
          <w:szCs w:val="24"/>
        </w:rPr>
      </w:pPr>
    </w:p>
    <w:p w:rsidR="00A85605" w:rsidRDefault="00A85605" w:rsidP="00A85605"/>
    <w:p w:rsidR="00A85605" w:rsidRDefault="00A85605" w:rsidP="00A85605"/>
    <w:p w:rsidR="00A85605" w:rsidRDefault="00A85605" w:rsidP="00A85605"/>
    <w:p w:rsidR="00D405F1" w:rsidRDefault="00D405F1"/>
    <w:sectPr w:rsidR="00D4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057A4"/>
    <w:multiLevelType w:val="hybridMultilevel"/>
    <w:tmpl w:val="A5F41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05"/>
    <w:rsid w:val="000E7E2D"/>
    <w:rsid w:val="003D3F73"/>
    <w:rsid w:val="00A85605"/>
    <w:rsid w:val="00C50FA0"/>
    <w:rsid w:val="00D4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47935-7108-47B9-A0CA-2150A6E8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6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6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2017-07-07T07:25:00Z</cp:lastPrinted>
  <dcterms:created xsi:type="dcterms:W3CDTF">2017-06-28T09:22:00Z</dcterms:created>
  <dcterms:modified xsi:type="dcterms:W3CDTF">2017-07-07T07:30:00Z</dcterms:modified>
</cp:coreProperties>
</file>