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FD" w:rsidRDefault="00577BFD" w:rsidP="00571430">
      <w:pPr>
        <w:jc w:val="both"/>
        <w:rPr>
          <w:lang w:val="hr-HR"/>
        </w:rPr>
      </w:pPr>
      <w:r>
        <w:rPr>
          <w:lang w:val="hr-HR"/>
        </w:rPr>
        <w:tab/>
        <w:t xml:space="preserve">Na temelju članka </w:t>
      </w:r>
      <w:r w:rsidR="001F372A">
        <w:rPr>
          <w:lang w:val="hr-HR"/>
        </w:rPr>
        <w:t>3</w:t>
      </w:r>
      <w:r w:rsidR="00CD4C06">
        <w:rPr>
          <w:lang w:val="hr-HR"/>
        </w:rPr>
        <w:t>9</w:t>
      </w:r>
      <w:r w:rsidR="001F372A">
        <w:rPr>
          <w:lang w:val="hr-HR"/>
        </w:rPr>
        <w:t xml:space="preserve">. </w:t>
      </w:r>
      <w:r>
        <w:rPr>
          <w:lang w:val="hr-HR"/>
        </w:rPr>
        <w:t xml:space="preserve">Zakona o </w:t>
      </w:r>
      <w:r w:rsidR="00571430">
        <w:rPr>
          <w:lang w:val="hr-HR"/>
        </w:rPr>
        <w:t>poljoprivrednom zemljištu</w:t>
      </w:r>
      <w:r>
        <w:rPr>
          <w:lang w:val="hr-HR"/>
        </w:rPr>
        <w:t xml:space="preserve"> (NN br. </w:t>
      </w:r>
      <w:r w:rsidR="00571430">
        <w:rPr>
          <w:lang w:val="hr-HR"/>
        </w:rPr>
        <w:t>20/2018</w:t>
      </w:r>
      <w:r>
        <w:rPr>
          <w:lang w:val="hr-HR"/>
        </w:rPr>
        <w:t xml:space="preserve">) i članka 32. Statuta Općine Garčin („Službeni vjesnik Brodsko – posavske županije“ br. </w:t>
      </w:r>
      <w:r w:rsidR="00571430">
        <w:rPr>
          <w:lang w:val="hr-HR"/>
        </w:rPr>
        <w:t>2/2018</w:t>
      </w:r>
      <w:r>
        <w:rPr>
          <w:lang w:val="hr-HR"/>
        </w:rPr>
        <w:t xml:space="preserve">), Općinsko vijeće </w:t>
      </w:r>
      <w:r w:rsidR="00571430">
        <w:rPr>
          <w:lang w:val="hr-HR"/>
        </w:rPr>
        <w:t>O</w:t>
      </w:r>
      <w:r>
        <w:rPr>
          <w:lang w:val="hr-HR"/>
        </w:rPr>
        <w:t xml:space="preserve">pćine Garčin na </w:t>
      </w:r>
      <w:r w:rsidR="00571430">
        <w:rPr>
          <w:lang w:val="hr-HR"/>
        </w:rPr>
        <w:t>9</w:t>
      </w:r>
      <w:r>
        <w:rPr>
          <w:lang w:val="hr-HR"/>
        </w:rPr>
        <w:t xml:space="preserve">. sjednici održanoj  </w:t>
      </w:r>
      <w:r w:rsidR="00571430">
        <w:rPr>
          <w:lang w:val="hr-HR"/>
        </w:rPr>
        <w:t>08. lipnja</w:t>
      </w:r>
      <w:r>
        <w:rPr>
          <w:lang w:val="hr-HR"/>
        </w:rPr>
        <w:t xml:space="preserve"> 201</w:t>
      </w:r>
      <w:r w:rsidR="00571430">
        <w:rPr>
          <w:lang w:val="hr-HR"/>
        </w:rPr>
        <w:t>8</w:t>
      </w:r>
      <w:r>
        <w:rPr>
          <w:lang w:val="hr-HR"/>
        </w:rPr>
        <w:t>.g. donijelo je</w:t>
      </w:r>
    </w:p>
    <w:p w:rsidR="00577BFD" w:rsidRDefault="00577BFD" w:rsidP="00577BFD">
      <w:pPr>
        <w:rPr>
          <w:lang w:val="hr-HR"/>
        </w:rPr>
      </w:pPr>
    </w:p>
    <w:p w:rsidR="00577BFD" w:rsidRPr="00F554D9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:rsidR="00CD4C06" w:rsidRDefault="00577BFD" w:rsidP="00571430">
      <w:pPr>
        <w:jc w:val="center"/>
        <w:rPr>
          <w:b/>
          <w:lang w:val="hr-HR"/>
        </w:rPr>
      </w:pPr>
      <w:r>
        <w:rPr>
          <w:b/>
          <w:lang w:val="hr-HR"/>
        </w:rPr>
        <w:t xml:space="preserve">o imenovanju Općinskog povjerenstva za </w:t>
      </w:r>
      <w:r w:rsidR="00CD4C06">
        <w:rPr>
          <w:b/>
          <w:lang w:val="hr-HR"/>
        </w:rPr>
        <w:t>uvođenje u posjed</w:t>
      </w:r>
      <w:r w:rsidR="00571430">
        <w:rPr>
          <w:b/>
          <w:lang w:val="hr-HR"/>
        </w:rPr>
        <w:t xml:space="preserve"> </w:t>
      </w:r>
    </w:p>
    <w:p w:rsidR="00577BFD" w:rsidRDefault="00571430" w:rsidP="00571430">
      <w:pPr>
        <w:jc w:val="center"/>
        <w:rPr>
          <w:b/>
          <w:lang w:val="hr-HR"/>
        </w:rPr>
      </w:pPr>
      <w:r>
        <w:rPr>
          <w:b/>
          <w:lang w:val="hr-HR"/>
        </w:rPr>
        <w:t>poljoprivrednog zemljišta na</w:t>
      </w:r>
      <w:r w:rsidR="00577BFD">
        <w:rPr>
          <w:b/>
          <w:lang w:val="hr-HR"/>
        </w:rPr>
        <w:t xml:space="preserve"> području Općine Garčin</w:t>
      </w:r>
    </w:p>
    <w:p w:rsidR="00577BFD" w:rsidRDefault="00577BFD" w:rsidP="00577BFD">
      <w:pPr>
        <w:jc w:val="center"/>
        <w:rPr>
          <w:b/>
          <w:lang w:val="hr-HR"/>
        </w:rPr>
      </w:pPr>
    </w:p>
    <w:p w:rsidR="00577BFD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577BFD" w:rsidRDefault="00577BFD" w:rsidP="00577BFD">
      <w:pPr>
        <w:rPr>
          <w:b/>
          <w:lang w:val="hr-HR"/>
        </w:rPr>
      </w:pPr>
      <w:r>
        <w:rPr>
          <w:b/>
          <w:lang w:val="hr-HR"/>
        </w:rPr>
        <w:tab/>
      </w:r>
    </w:p>
    <w:p w:rsidR="00577BFD" w:rsidRDefault="000011E8" w:rsidP="000011E8">
      <w:pPr>
        <w:ind w:firstLine="705"/>
        <w:jc w:val="both"/>
        <w:rPr>
          <w:lang w:val="hr-HR"/>
        </w:rPr>
      </w:pPr>
      <w:r>
        <w:rPr>
          <w:lang w:val="hr-HR"/>
        </w:rPr>
        <w:t>Sukladno članku 3</w:t>
      </w:r>
      <w:r w:rsidR="00CD4C06">
        <w:rPr>
          <w:lang w:val="hr-HR"/>
        </w:rPr>
        <w:t xml:space="preserve">9. </w:t>
      </w:r>
      <w:r>
        <w:rPr>
          <w:lang w:val="hr-HR"/>
        </w:rPr>
        <w:t>Zakona o poljoprivrednom zemljištu (NN br. 20/2018)  u</w:t>
      </w:r>
      <w:r w:rsidR="00577BFD" w:rsidRPr="009E3DF4">
        <w:rPr>
          <w:lang w:val="hr-HR"/>
        </w:rPr>
        <w:t xml:space="preserve"> Općinsko povjerenstvo </w:t>
      </w:r>
      <w:r w:rsidRPr="000011E8">
        <w:rPr>
          <w:lang w:val="hr-HR"/>
        </w:rPr>
        <w:t xml:space="preserve">za </w:t>
      </w:r>
      <w:r w:rsidR="00CD4C06">
        <w:rPr>
          <w:lang w:val="hr-HR"/>
        </w:rPr>
        <w:t>uvođenje u posjed</w:t>
      </w:r>
      <w:r w:rsidRPr="000011E8">
        <w:rPr>
          <w:lang w:val="hr-HR"/>
        </w:rPr>
        <w:t xml:space="preserve"> poljoprivrednog zemljišta</w:t>
      </w:r>
      <w:r>
        <w:rPr>
          <w:b/>
          <w:lang w:val="hr-HR"/>
        </w:rPr>
        <w:t xml:space="preserve"> </w:t>
      </w:r>
      <w:r w:rsidR="00577BFD" w:rsidRPr="009E3DF4">
        <w:rPr>
          <w:lang w:val="hr-HR"/>
        </w:rPr>
        <w:t>na području Općine Garčin (u daljnjem tekstu: Povjerenstvo) imenuju se</w:t>
      </w:r>
      <w:r>
        <w:rPr>
          <w:lang w:val="hr-HR"/>
        </w:rPr>
        <w:t xml:space="preserve"> po jedan predstavnik pravne, geodetske i agronomske struke</w:t>
      </w:r>
      <w:r w:rsidR="00577BFD" w:rsidRPr="009E3DF4">
        <w:rPr>
          <w:lang w:val="hr-HR"/>
        </w:rPr>
        <w:t>:</w:t>
      </w:r>
    </w:p>
    <w:p w:rsidR="00202AA0" w:rsidRDefault="00202AA0" w:rsidP="000011E8">
      <w:pPr>
        <w:ind w:firstLine="705"/>
        <w:jc w:val="both"/>
        <w:rPr>
          <w:lang w:val="hr-HR"/>
        </w:rPr>
      </w:pPr>
    </w:p>
    <w:p w:rsidR="00577BFD" w:rsidRDefault="0091636F" w:rsidP="00577BF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Marko Barić,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  <w:r w:rsidR="00577BFD">
        <w:rPr>
          <w:lang w:val="hr-HR"/>
        </w:rPr>
        <w:t xml:space="preserve"> – predsjednik</w:t>
      </w:r>
    </w:p>
    <w:p w:rsidR="000011E8" w:rsidRDefault="000011E8" w:rsidP="000011E8">
      <w:pPr>
        <w:pStyle w:val="Odlomakpopisa"/>
        <w:ind w:left="1065"/>
        <w:rPr>
          <w:lang w:val="hr-HR"/>
        </w:rPr>
      </w:pPr>
    </w:p>
    <w:p w:rsidR="00577BFD" w:rsidRDefault="0091636F" w:rsidP="00577BF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Tomislav Grgić</w:t>
      </w:r>
      <w:r w:rsidR="00A0759F">
        <w:rPr>
          <w:lang w:val="hr-HR"/>
        </w:rPr>
        <w:t>, mag.ing.agr.</w:t>
      </w:r>
      <w:bookmarkStart w:id="0" w:name="_GoBack"/>
      <w:bookmarkEnd w:id="0"/>
      <w:r w:rsidR="00577BFD">
        <w:rPr>
          <w:lang w:val="hr-HR"/>
        </w:rPr>
        <w:t xml:space="preserve"> – član</w:t>
      </w:r>
    </w:p>
    <w:p w:rsidR="000011E8" w:rsidRPr="000011E8" w:rsidRDefault="000011E8" w:rsidP="000011E8">
      <w:pPr>
        <w:rPr>
          <w:lang w:val="hr-HR"/>
        </w:rPr>
      </w:pPr>
    </w:p>
    <w:p w:rsidR="00577BFD" w:rsidRDefault="00202AA0" w:rsidP="00577BF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Damir Bošnjak</w:t>
      </w:r>
      <w:r w:rsidR="009D3256">
        <w:rPr>
          <w:lang w:val="hr-HR"/>
        </w:rPr>
        <w:t xml:space="preserve">, </w:t>
      </w:r>
      <w:proofErr w:type="spellStart"/>
      <w:r w:rsidR="009D3256">
        <w:rPr>
          <w:lang w:val="hr-HR"/>
        </w:rPr>
        <w:t>mag</w:t>
      </w:r>
      <w:proofErr w:type="spellEnd"/>
      <w:r w:rsidR="009D3256">
        <w:rPr>
          <w:lang w:val="hr-HR"/>
        </w:rPr>
        <w:t xml:space="preserve">. ing.geod.et </w:t>
      </w:r>
      <w:proofErr w:type="spellStart"/>
      <w:r w:rsidR="009D3256">
        <w:rPr>
          <w:lang w:val="hr-HR"/>
        </w:rPr>
        <w:t>geoinf</w:t>
      </w:r>
      <w:proofErr w:type="spellEnd"/>
      <w:r w:rsidR="009D3256">
        <w:rPr>
          <w:lang w:val="hr-HR"/>
        </w:rPr>
        <w:t>.</w:t>
      </w:r>
      <w:r w:rsidR="00577BFD">
        <w:rPr>
          <w:lang w:val="hr-HR"/>
        </w:rPr>
        <w:t xml:space="preserve"> – član</w:t>
      </w:r>
    </w:p>
    <w:p w:rsidR="000011E8" w:rsidRPr="000011E8" w:rsidRDefault="000011E8" w:rsidP="000011E8">
      <w:pPr>
        <w:rPr>
          <w:lang w:val="hr-HR"/>
        </w:rPr>
      </w:pPr>
    </w:p>
    <w:p w:rsidR="000011E8" w:rsidRPr="000011E8" w:rsidRDefault="000011E8" w:rsidP="00CD4C06">
      <w:pPr>
        <w:rPr>
          <w:lang w:val="hr-HR"/>
        </w:rPr>
      </w:pPr>
    </w:p>
    <w:p w:rsidR="00577BFD" w:rsidRPr="009E3DF4" w:rsidRDefault="00577BFD" w:rsidP="00577BFD">
      <w:pPr>
        <w:jc w:val="center"/>
        <w:rPr>
          <w:b/>
          <w:lang w:val="hr-HR"/>
        </w:rPr>
      </w:pPr>
      <w:r w:rsidRPr="009E3DF4">
        <w:rPr>
          <w:b/>
          <w:lang w:val="hr-HR"/>
        </w:rPr>
        <w:t>Članak 2.</w:t>
      </w:r>
    </w:p>
    <w:p w:rsidR="00577BFD" w:rsidRDefault="00577BFD" w:rsidP="00577BFD">
      <w:pPr>
        <w:ind w:left="360"/>
        <w:jc w:val="center"/>
        <w:rPr>
          <w:b/>
          <w:lang w:val="hr-HR"/>
        </w:rPr>
      </w:pPr>
    </w:p>
    <w:p w:rsidR="00577BFD" w:rsidRDefault="00577BFD" w:rsidP="000011E8">
      <w:pPr>
        <w:jc w:val="both"/>
        <w:rPr>
          <w:lang w:val="hr-HR"/>
        </w:rPr>
      </w:pPr>
      <w:r>
        <w:rPr>
          <w:lang w:val="hr-HR"/>
        </w:rPr>
        <w:tab/>
        <w:t xml:space="preserve">Ova Odluka stupa na snagu </w:t>
      </w:r>
      <w:r w:rsidR="000011E8">
        <w:rPr>
          <w:lang w:val="hr-HR"/>
        </w:rPr>
        <w:t>osmog dana od dana objave, a</w:t>
      </w:r>
      <w:r>
        <w:rPr>
          <w:lang w:val="hr-HR"/>
        </w:rPr>
        <w:t xml:space="preserve"> objaviti će se u </w:t>
      </w:r>
      <w:r w:rsidR="00A454CA">
        <w:rPr>
          <w:lang w:val="hr-HR"/>
        </w:rPr>
        <w:t>''</w:t>
      </w:r>
      <w:r>
        <w:rPr>
          <w:lang w:val="hr-HR"/>
        </w:rPr>
        <w:t>Službenom vjesniku Brodsko – posavske županije</w:t>
      </w:r>
      <w:r w:rsidR="00A454CA">
        <w:rPr>
          <w:lang w:val="hr-HR"/>
        </w:rPr>
        <w:t>''</w:t>
      </w:r>
      <w:r>
        <w:rPr>
          <w:lang w:val="hr-HR"/>
        </w:rPr>
        <w:t>.</w:t>
      </w:r>
    </w:p>
    <w:p w:rsidR="00577BFD" w:rsidRDefault="00577BFD" w:rsidP="00577BFD">
      <w:pPr>
        <w:jc w:val="center"/>
        <w:rPr>
          <w:lang w:val="hr-HR"/>
        </w:rPr>
      </w:pPr>
    </w:p>
    <w:p w:rsidR="00577BFD" w:rsidRDefault="00577BFD" w:rsidP="00577BFD">
      <w:pPr>
        <w:jc w:val="center"/>
        <w:rPr>
          <w:lang w:val="hr-HR"/>
        </w:rPr>
      </w:pPr>
    </w:p>
    <w:p w:rsidR="00577BFD" w:rsidRDefault="00577BFD" w:rsidP="00577BFD">
      <w:pPr>
        <w:jc w:val="center"/>
        <w:rPr>
          <w:lang w:val="hr-HR"/>
        </w:rPr>
      </w:pPr>
    </w:p>
    <w:p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OPĆINA GARČIN</w:t>
      </w:r>
    </w:p>
    <w:p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OPĆINSKO VIJEĆE</w:t>
      </w:r>
    </w:p>
    <w:p w:rsidR="00577BFD" w:rsidRDefault="00577BFD" w:rsidP="00577BFD">
      <w:pPr>
        <w:jc w:val="center"/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0011E8" w:rsidRDefault="000011E8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OPĆINSKOG VIJEĆA</w:t>
      </w:r>
    </w:p>
    <w:p w:rsidR="00577BFD" w:rsidRDefault="00577BFD" w:rsidP="00577BF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Mato Jerković</w:t>
      </w: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  <w:r>
        <w:rPr>
          <w:lang w:val="hr-HR"/>
        </w:rPr>
        <w:t>Klasa: 022-02/1</w:t>
      </w:r>
      <w:r w:rsidR="000011E8">
        <w:rPr>
          <w:lang w:val="hr-HR"/>
        </w:rPr>
        <w:t>8</w:t>
      </w:r>
      <w:r>
        <w:rPr>
          <w:lang w:val="hr-HR"/>
        </w:rPr>
        <w:t>-01/</w:t>
      </w:r>
      <w:r w:rsidR="00A454CA">
        <w:rPr>
          <w:lang w:val="hr-HR"/>
        </w:rPr>
        <w:t>79</w:t>
      </w:r>
    </w:p>
    <w:p w:rsidR="00577BFD" w:rsidRDefault="00577BFD" w:rsidP="00577BFD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2178/06-01-1</w:t>
      </w:r>
      <w:r w:rsidR="000011E8">
        <w:rPr>
          <w:lang w:val="hr-HR"/>
        </w:rPr>
        <w:t>8</w:t>
      </w:r>
      <w:r>
        <w:rPr>
          <w:lang w:val="hr-HR"/>
        </w:rPr>
        <w:t>-</w:t>
      </w:r>
      <w:r w:rsidR="00A454CA">
        <w:rPr>
          <w:lang w:val="hr-HR"/>
        </w:rPr>
        <w:t>1</w:t>
      </w:r>
    </w:p>
    <w:p w:rsidR="000011E8" w:rsidRDefault="000011E8" w:rsidP="00577BFD">
      <w:pPr>
        <w:rPr>
          <w:lang w:val="hr-HR"/>
        </w:rPr>
      </w:pPr>
    </w:p>
    <w:p w:rsidR="00577BFD" w:rsidRPr="007E2F29" w:rsidRDefault="00577BFD" w:rsidP="00577BFD">
      <w:pPr>
        <w:rPr>
          <w:lang w:val="hr-HR"/>
        </w:rPr>
      </w:pPr>
      <w:r>
        <w:rPr>
          <w:lang w:val="hr-HR"/>
        </w:rPr>
        <w:t xml:space="preserve">Garčin, </w:t>
      </w:r>
      <w:r w:rsidR="000011E8">
        <w:rPr>
          <w:lang w:val="hr-HR"/>
        </w:rPr>
        <w:t>08. lipanj 2018</w:t>
      </w:r>
      <w:r>
        <w:rPr>
          <w:lang w:val="hr-HR"/>
        </w:rPr>
        <w:t>.g.</w:t>
      </w:r>
    </w:p>
    <w:p w:rsidR="00577BFD" w:rsidRDefault="00577BFD" w:rsidP="00577BFD"/>
    <w:p w:rsidR="00577BFD" w:rsidRDefault="00577BFD" w:rsidP="00577BFD"/>
    <w:p w:rsidR="00943A98" w:rsidRDefault="00943A98"/>
    <w:sectPr w:rsidR="0094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FD"/>
    <w:rsid w:val="000011E8"/>
    <w:rsid w:val="001F372A"/>
    <w:rsid w:val="00202AA0"/>
    <w:rsid w:val="00571430"/>
    <w:rsid w:val="00577BFD"/>
    <w:rsid w:val="006E32C8"/>
    <w:rsid w:val="0091636F"/>
    <w:rsid w:val="00943A98"/>
    <w:rsid w:val="009D3256"/>
    <w:rsid w:val="00A0759F"/>
    <w:rsid w:val="00A454CA"/>
    <w:rsid w:val="00C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95BBD"/>
  <w15:chartTrackingRefBased/>
  <w15:docId w15:val="{94537033-D6F4-4E4D-9BEC-BBC0FB4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B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FD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 Garčin</cp:lastModifiedBy>
  <cp:revision>4</cp:revision>
  <cp:lastPrinted>2017-07-06T07:39:00Z</cp:lastPrinted>
  <dcterms:created xsi:type="dcterms:W3CDTF">2018-11-12T07:02:00Z</dcterms:created>
  <dcterms:modified xsi:type="dcterms:W3CDTF">2018-11-12T07:16:00Z</dcterms:modified>
</cp:coreProperties>
</file>