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17" w:rsidRPr="002C39E6" w:rsidRDefault="002E1E17" w:rsidP="002E1E1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C39E6">
        <w:rPr>
          <w:rFonts w:ascii="Arial" w:eastAsia="Times New Roman" w:hAnsi="Arial" w:cs="Arial"/>
          <w:lang w:val="en-AU" w:eastAsia="hr-HR"/>
        </w:rPr>
        <w:t xml:space="preserve">               </w:t>
      </w:r>
      <w:r w:rsidRPr="002C39E6"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1143000" cy="80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17" w:rsidRPr="002C39E6" w:rsidRDefault="002E1E17" w:rsidP="002E1E1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2C39E6">
        <w:rPr>
          <w:rFonts w:ascii="Arial" w:eastAsia="Times New Roman" w:hAnsi="Arial" w:cs="Arial"/>
          <w:b/>
          <w:lang w:eastAsia="hr-HR"/>
        </w:rPr>
        <w:t xml:space="preserve">        REPUBLIKA HRVATSKA </w:t>
      </w:r>
    </w:p>
    <w:p w:rsidR="002E1E17" w:rsidRPr="002C39E6" w:rsidRDefault="002E1E17" w:rsidP="002E1E1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2C39E6">
        <w:rPr>
          <w:rFonts w:ascii="Arial" w:eastAsia="Times New Roman" w:hAnsi="Arial" w:cs="Arial"/>
          <w:b/>
          <w:lang w:eastAsia="hr-HR"/>
        </w:rPr>
        <w:t>BRODSKO-POSAVSKA ŽUPANIJA</w:t>
      </w:r>
    </w:p>
    <w:p w:rsidR="002E1E17" w:rsidRPr="002C39E6" w:rsidRDefault="002E1E17" w:rsidP="002E1E1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2C39E6">
        <w:rPr>
          <w:rFonts w:ascii="Arial" w:eastAsia="Times New Roman" w:hAnsi="Arial" w:cs="Arial"/>
          <w:b/>
          <w:lang w:eastAsia="hr-HR"/>
        </w:rPr>
        <w:t xml:space="preserve">              OPĆINA GARČIN</w:t>
      </w:r>
    </w:p>
    <w:p w:rsidR="002E1E17" w:rsidRPr="002C39E6" w:rsidRDefault="002E1E17" w:rsidP="002E1E1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2E1E17" w:rsidRPr="002C39E6" w:rsidRDefault="002E1E17" w:rsidP="002E1E1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2E1E17" w:rsidRPr="002C39E6" w:rsidRDefault="002E1E17" w:rsidP="002E1E1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2E1E17" w:rsidRPr="002C39E6" w:rsidRDefault="002E1E17" w:rsidP="002E1E1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2E1E17" w:rsidRPr="002C39E6" w:rsidRDefault="002E1E17" w:rsidP="002E1E1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2E1E17" w:rsidRPr="002C39E6" w:rsidRDefault="002E1E17" w:rsidP="002E1E1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776F84" w:rsidP="00E52957">
      <w:pPr>
        <w:spacing w:after="0"/>
        <w:jc w:val="center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 xml:space="preserve">IZVJEŠĆE </w:t>
      </w:r>
    </w:p>
    <w:p w:rsidR="00CF41DB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 xml:space="preserve">O RADU </w:t>
      </w:r>
      <w:r w:rsidR="00776F84" w:rsidRPr="002C39E6">
        <w:rPr>
          <w:rFonts w:ascii="Arial" w:hAnsi="Arial" w:cs="Arial"/>
          <w:b/>
        </w:rPr>
        <w:t xml:space="preserve">NAČELNIKA OPĆINE GARČIN </w:t>
      </w:r>
    </w:p>
    <w:p w:rsidR="00776F84" w:rsidRPr="002C39E6" w:rsidRDefault="00776F84" w:rsidP="00E52957">
      <w:pPr>
        <w:spacing w:after="0"/>
        <w:jc w:val="center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 xml:space="preserve">ZA </w:t>
      </w:r>
      <w:r w:rsidR="002E1E17" w:rsidRPr="002C39E6">
        <w:rPr>
          <w:rFonts w:ascii="Arial" w:hAnsi="Arial" w:cs="Arial"/>
          <w:b/>
        </w:rPr>
        <w:t xml:space="preserve">RAZDOBLJE </w:t>
      </w:r>
      <w:r w:rsidR="002D282B" w:rsidRPr="002C39E6">
        <w:rPr>
          <w:rFonts w:ascii="Arial" w:hAnsi="Arial" w:cs="Arial"/>
          <w:b/>
        </w:rPr>
        <w:t>S</w:t>
      </w:r>
      <w:r w:rsidR="00C368BE" w:rsidRPr="002C39E6">
        <w:rPr>
          <w:rFonts w:ascii="Arial" w:hAnsi="Arial" w:cs="Arial"/>
          <w:b/>
        </w:rPr>
        <w:t xml:space="preserve">IJEČANJ </w:t>
      </w:r>
      <w:r w:rsidR="002E1E17" w:rsidRPr="002C39E6">
        <w:rPr>
          <w:rFonts w:ascii="Arial" w:hAnsi="Arial" w:cs="Arial"/>
          <w:b/>
        </w:rPr>
        <w:t xml:space="preserve">- </w:t>
      </w:r>
      <w:r w:rsidR="00C368BE" w:rsidRPr="002C39E6">
        <w:rPr>
          <w:rFonts w:ascii="Arial" w:hAnsi="Arial" w:cs="Arial"/>
          <w:b/>
        </w:rPr>
        <w:t>LIPANJ</w:t>
      </w:r>
      <w:r w:rsidRPr="002C39E6">
        <w:rPr>
          <w:rFonts w:ascii="Arial" w:hAnsi="Arial" w:cs="Arial"/>
          <w:b/>
        </w:rPr>
        <w:t xml:space="preserve"> 201</w:t>
      </w:r>
      <w:r w:rsidR="00C368BE" w:rsidRPr="002C39E6">
        <w:rPr>
          <w:rFonts w:ascii="Arial" w:hAnsi="Arial" w:cs="Arial"/>
          <w:b/>
        </w:rPr>
        <w:t>6</w:t>
      </w:r>
      <w:r w:rsidRPr="002C39E6">
        <w:rPr>
          <w:rFonts w:ascii="Arial" w:hAnsi="Arial" w:cs="Arial"/>
          <w:b/>
        </w:rPr>
        <w:t xml:space="preserve">. </w:t>
      </w: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2E1E17" w:rsidRPr="002C39E6" w:rsidRDefault="002E1E17" w:rsidP="00E52957">
      <w:pPr>
        <w:spacing w:after="0"/>
        <w:jc w:val="center"/>
        <w:rPr>
          <w:rFonts w:ascii="Arial" w:hAnsi="Arial" w:cs="Arial"/>
          <w:b/>
        </w:rPr>
      </w:pPr>
    </w:p>
    <w:p w:rsidR="00C368BE" w:rsidRPr="002C39E6" w:rsidRDefault="00C368BE" w:rsidP="002C1C48">
      <w:pPr>
        <w:spacing w:after="0"/>
        <w:jc w:val="center"/>
        <w:rPr>
          <w:rFonts w:ascii="Arial" w:hAnsi="Arial" w:cs="Arial"/>
          <w:b/>
        </w:rPr>
      </w:pPr>
    </w:p>
    <w:p w:rsidR="002C1C48" w:rsidRPr="002C39E6" w:rsidRDefault="002C1C48" w:rsidP="002C1C48">
      <w:pPr>
        <w:spacing w:after="0"/>
        <w:jc w:val="center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lastRenderedPageBreak/>
        <w:t xml:space="preserve">IZVJEŠĆE </w:t>
      </w:r>
    </w:p>
    <w:p w:rsidR="002C1C48" w:rsidRPr="002C39E6" w:rsidRDefault="002C1C48" w:rsidP="002C1C48">
      <w:pPr>
        <w:spacing w:after="0"/>
        <w:jc w:val="center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 xml:space="preserve">O RADU NAČELNIKA OPĆINE GARČIN </w:t>
      </w:r>
    </w:p>
    <w:p w:rsidR="002C1C48" w:rsidRPr="002C39E6" w:rsidRDefault="002C1C48" w:rsidP="002C1C48">
      <w:pPr>
        <w:spacing w:after="0"/>
        <w:jc w:val="center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 xml:space="preserve">ZA RAZDOBLJE </w:t>
      </w:r>
      <w:r w:rsidR="002D282B" w:rsidRPr="002C39E6">
        <w:rPr>
          <w:rFonts w:ascii="Arial" w:hAnsi="Arial" w:cs="Arial"/>
          <w:b/>
        </w:rPr>
        <w:t>S</w:t>
      </w:r>
      <w:r w:rsidR="004322DB">
        <w:rPr>
          <w:rFonts w:ascii="Arial" w:hAnsi="Arial" w:cs="Arial"/>
          <w:b/>
        </w:rPr>
        <w:t>IJEČANJ</w:t>
      </w:r>
      <w:r w:rsidRPr="002C39E6">
        <w:rPr>
          <w:rFonts w:ascii="Arial" w:hAnsi="Arial" w:cs="Arial"/>
          <w:b/>
        </w:rPr>
        <w:t xml:space="preserve"> - </w:t>
      </w:r>
      <w:r w:rsidR="004322DB">
        <w:rPr>
          <w:rFonts w:ascii="Arial" w:hAnsi="Arial" w:cs="Arial"/>
          <w:b/>
        </w:rPr>
        <w:t>LIPANJ</w:t>
      </w:r>
      <w:r w:rsidRPr="002C39E6">
        <w:rPr>
          <w:rFonts w:ascii="Arial" w:hAnsi="Arial" w:cs="Arial"/>
          <w:b/>
        </w:rPr>
        <w:t xml:space="preserve"> 201</w:t>
      </w:r>
      <w:r w:rsidR="002D282B" w:rsidRPr="002C39E6">
        <w:rPr>
          <w:rFonts w:ascii="Arial" w:hAnsi="Arial" w:cs="Arial"/>
          <w:b/>
        </w:rPr>
        <w:t>6</w:t>
      </w:r>
      <w:r w:rsidRPr="002C39E6">
        <w:rPr>
          <w:rFonts w:ascii="Arial" w:hAnsi="Arial" w:cs="Arial"/>
          <w:b/>
        </w:rPr>
        <w:t xml:space="preserve">. </w:t>
      </w:r>
    </w:p>
    <w:p w:rsidR="002C1C48" w:rsidRPr="002C39E6" w:rsidRDefault="002C1C48" w:rsidP="006B6C62">
      <w:pPr>
        <w:spacing w:after="0"/>
        <w:ind w:firstLine="708"/>
        <w:rPr>
          <w:rFonts w:ascii="Arial" w:hAnsi="Arial" w:cs="Arial"/>
        </w:rPr>
      </w:pPr>
    </w:p>
    <w:p w:rsidR="0053536C" w:rsidRPr="002C39E6" w:rsidRDefault="0053536C" w:rsidP="00E850DC">
      <w:pPr>
        <w:spacing w:after="0"/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U skladu s</w:t>
      </w:r>
      <w:r w:rsidR="00281DC0" w:rsidRPr="002C39E6">
        <w:rPr>
          <w:rFonts w:ascii="Arial" w:hAnsi="Arial" w:cs="Arial"/>
        </w:rPr>
        <w:t xml:space="preserve"> odredbama Zakona</w:t>
      </w:r>
      <w:r w:rsidRPr="002C39E6">
        <w:rPr>
          <w:rFonts w:ascii="Arial" w:hAnsi="Arial" w:cs="Arial"/>
        </w:rPr>
        <w:t xml:space="preserve"> o lokalnoj i područnoj (regionalnoj) samoupravi i Statutom Općine Garčin podnosim Općinskom vijeću općine Garčin Izvješće o radu za razdoblje </w:t>
      </w:r>
      <w:r w:rsidR="00E850DC">
        <w:rPr>
          <w:rFonts w:ascii="Arial" w:hAnsi="Arial" w:cs="Arial"/>
        </w:rPr>
        <w:t>siječanj</w:t>
      </w:r>
      <w:r w:rsidR="00281DC0" w:rsidRPr="002C39E6">
        <w:rPr>
          <w:rFonts w:ascii="Arial" w:hAnsi="Arial" w:cs="Arial"/>
        </w:rPr>
        <w:t xml:space="preserve"> - </w:t>
      </w:r>
      <w:r w:rsidR="00E850DC">
        <w:rPr>
          <w:rFonts w:ascii="Arial" w:hAnsi="Arial" w:cs="Arial"/>
        </w:rPr>
        <w:t>lipanj</w:t>
      </w:r>
      <w:r w:rsidRPr="002C39E6">
        <w:rPr>
          <w:rFonts w:ascii="Arial" w:hAnsi="Arial" w:cs="Arial"/>
        </w:rPr>
        <w:t xml:space="preserve"> 201</w:t>
      </w:r>
      <w:r w:rsidR="00E850DC">
        <w:rPr>
          <w:rFonts w:ascii="Arial" w:hAnsi="Arial" w:cs="Arial"/>
        </w:rPr>
        <w:t>6</w:t>
      </w:r>
      <w:r w:rsidRPr="002C39E6">
        <w:rPr>
          <w:rFonts w:ascii="Arial" w:hAnsi="Arial" w:cs="Arial"/>
        </w:rPr>
        <w:t>. godine</w:t>
      </w:r>
      <w:r w:rsidR="00281DC0" w:rsidRPr="002C39E6">
        <w:rPr>
          <w:rFonts w:ascii="Arial" w:hAnsi="Arial" w:cs="Arial"/>
        </w:rPr>
        <w:t xml:space="preserve"> čime ispunjavam zakonsku i statutarnu obvezu da kao čelnik jedinice lokalne samouprave dva puta godišnje dajem detaljan prikaz svog rada kao nositelja izvršne vlasti</w:t>
      </w:r>
      <w:r w:rsidRPr="002C39E6">
        <w:rPr>
          <w:rFonts w:ascii="Arial" w:hAnsi="Arial" w:cs="Arial"/>
        </w:rPr>
        <w:t>.</w:t>
      </w:r>
    </w:p>
    <w:p w:rsidR="00281DC0" w:rsidRPr="002C39E6" w:rsidRDefault="00281DC0" w:rsidP="00E850DC">
      <w:pPr>
        <w:spacing w:after="0"/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Ovim Izvješćem obuhvaćeni su važniji projekti, mjere i aktivnosti u </w:t>
      </w:r>
      <w:r w:rsidR="00E850DC">
        <w:rPr>
          <w:rFonts w:ascii="Arial" w:hAnsi="Arial" w:cs="Arial"/>
        </w:rPr>
        <w:t>prvoj</w:t>
      </w:r>
      <w:r w:rsidRPr="002C39E6">
        <w:rPr>
          <w:rFonts w:ascii="Arial" w:hAnsi="Arial" w:cs="Arial"/>
        </w:rPr>
        <w:t xml:space="preserve"> polovici</w:t>
      </w:r>
      <w:r w:rsidR="00D04B79" w:rsidRPr="002C39E6">
        <w:rPr>
          <w:rFonts w:ascii="Arial" w:hAnsi="Arial" w:cs="Arial"/>
        </w:rPr>
        <w:t xml:space="preserve"> 201</w:t>
      </w:r>
      <w:r w:rsidR="002D282B" w:rsidRPr="002C39E6">
        <w:rPr>
          <w:rFonts w:ascii="Arial" w:hAnsi="Arial" w:cs="Arial"/>
        </w:rPr>
        <w:t>6</w:t>
      </w:r>
      <w:r w:rsidR="00D04B79" w:rsidRPr="002C39E6">
        <w:rPr>
          <w:rFonts w:ascii="Arial" w:hAnsi="Arial" w:cs="Arial"/>
        </w:rPr>
        <w:t>. godine, odnosno informacije pripremljene u Jedinstvenom upravnom odjelu, pa se u nastavku daje pregled djelovanja načelnika po pojedinim područjima.</w:t>
      </w:r>
    </w:p>
    <w:p w:rsidR="002522BE" w:rsidRPr="002C39E6" w:rsidRDefault="0053536C" w:rsidP="00E850DC">
      <w:pPr>
        <w:pStyle w:val="Standard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Općina Garčin, kao jedinica lokalne samouprave, obavlja poslove lokalnog značaja kojima se neposredno ostvaruju potrebe građana, a to obuhvaća</w:t>
      </w:r>
      <w:r w:rsidR="002522BE" w:rsidRPr="002C39E6">
        <w:rPr>
          <w:rFonts w:ascii="Arial" w:hAnsi="Arial" w:cs="Arial"/>
          <w:sz w:val="22"/>
          <w:szCs w:val="22"/>
        </w:rPr>
        <w:t xml:space="preserve">: </w:t>
      </w:r>
      <w:r w:rsidRPr="002C39E6">
        <w:rPr>
          <w:rFonts w:ascii="Arial" w:hAnsi="Arial" w:cs="Arial"/>
          <w:sz w:val="22"/>
          <w:szCs w:val="22"/>
        </w:rPr>
        <w:t xml:space="preserve"> </w:t>
      </w:r>
      <w:r w:rsidR="002522BE" w:rsidRPr="002C39E6">
        <w:rPr>
          <w:rFonts w:ascii="Arial" w:hAnsi="Arial" w:cs="Arial"/>
          <w:sz w:val="22"/>
          <w:szCs w:val="22"/>
        </w:rPr>
        <w:t xml:space="preserve"> 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uređenje naselja i stanovanje,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prostorno i urbanističko planiranje,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komunalno gospodarstvo,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brigu o djeci,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socijalnu skrb,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primarnu zdravstvenu zaštitu,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odgoj i osnovno obrazovanje,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kulturu, tjelesnu kulturu i šport,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zaštitu potrošača,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zaštitu i unapređenje prirodnog okoliša,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protupožarnu i civilnu zaštitu,</w:t>
      </w:r>
    </w:p>
    <w:p w:rsidR="002522BE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promet na svom području,</w:t>
      </w:r>
    </w:p>
    <w:p w:rsidR="0053536C" w:rsidRPr="002C39E6" w:rsidRDefault="002522BE" w:rsidP="006B6C6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ostale poslove sukladno posebnim zakonima.</w:t>
      </w:r>
    </w:p>
    <w:p w:rsidR="00883AFE" w:rsidRPr="002C39E6" w:rsidRDefault="00883AFE" w:rsidP="006B6C62">
      <w:pPr>
        <w:keepNext/>
        <w:tabs>
          <w:tab w:val="left" w:pos="709"/>
          <w:tab w:val="left" w:pos="7088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6B6C62" w:rsidRPr="002C39E6" w:rsidRDefault="00883AFE" w:rsidP="00E850DC">
      <w:pPr>
        <w:spacing w:after="0"/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Svi poslovi obavljani su sukladno zakonima, </w:t>
      </w:r>
      <w:r w:rsidR="00FD5E72" w:rsidRPr="002C39E6">
        <w:rPr>
          <w:rFonts w:ascii="Arial" w:hAnsi="Arial" w:cs="Arial"/>
        </w:rPr>
        <w:t xml:space="preserve">u suradnji </w:t>
      </w:r>
      <w:r w:rsidRPr="002C39E6">
        <w:rPr>
          <w:rFonts w:ascii="Arial" w:hAnsi="Arial" w:cs="Arial"/>
        </w:rPr>
        <w:t xml:space="preserve">sa zamjenikom načelnika, pročelnikom, administrativnom tajnicom i računovodstvenom referenticom. </w:t>
      </w:r>
      <w:r w:rsidR="00D04B79" w:rsidRPr="002C39E6">
        <w:rPr>
          <w:rFonts w:ascii="Arial" w:hAnsi="Arial" w:cs="Arial"/>
        </w:rPr>
        <w:t>F</w:t>
      </w:r>
      <w:r w:rsidRPr="002C39E6">
        <w:rPr>
          <w:rFonts w:ascii="Arial" w:hAnsi="Arial" w:cs="Arial"/>
        </w:rPr>
        <w:t>inancijska sredstva su racionalno i štedljivo raspoređivana u namjeri zadovoljavanja svih potreba i prioriteta za funkcioniranje lokalne zajednice.</w:t>
      </w:r>
    </w:p>
    <w:p w:rsidR="00D04B79" w:rsidRPr="002C39E6" w:rsidRDefault="00D04B79" w:rsidP="00E850DC">
      <w:pPr>
        <w:spacing w:after="0"/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Rad načelnika, odnosno izvršne vlasti u Općini Garčin podijeljen je prema sljedećim aktivnostima</w:t>
      </w:r>
      <w:r w:rsidR="00BF3788" w:rsidRPr="002C39E6">
        <w:rPr>
          <w:rFonts w:ascii="Arial" w:hAnsi="Arial" w:cs="Arial"/>
        </w:rPr>
        <w:t>:</w:t>
      </w:r>
    </w:p>
    <w:p w:rsidR="00BF3788" w:rsidRPr="002C39E6" w:rsidRDefault="00BF3788" w:rsidP="00E850D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donošenje akata i predlaganje akata prema Općinskom vijeću,</w:t>
      </w:r>
    </w:p>
    <w:p w:rsidR="00BF3788" w:rsidRPr="002C39E6" w:rsidRDefault="00BF3788" w:rsidP="00E850D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funkcioniranje izvršne vlasti kroz djelovanje Jedinstvenog upravnog odjela</w:t>
      </w:r>
      <w:r w:rsidR="00CB7137" w:rsidRPr="002C39E6">
        <w:rPr>
          <w:rFonts w:ascii="Arial" w:hAnsi="Arial" w:cs="Arial"/>
          <w:sz w:val="22"/>
          <w:szCs w:val="22"/>
        </w:rPr>
        <w:t>.</w:t>
      </w:r>
    </w:p>
    <w:p w:rsidR="00CB7137" w:rsidRPr="002C39E6" w:rsidRDefault="00CB7137" w:rsidP="00E850DC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883AFE" w:rsidRPr="002C39E6" w:rsidRDefault="00883AFE" w:rsidP="00E850DC">
      <w:pPr>
        <w:spacing w:after="0"/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O samoj kvaliteti poslova, prijedloga, zaključaka, smjernica odluka i općih akata </w:t>
      </w:r>
      <w:r w:rsidR="002751BC" w:rsidRPr="002C39E6">
        <w:rPr>
          <w:rFonts w:ascii="Arial" w:hAnsi="Arial" w:cs="Arial"/>
        </w:rPr>
        <w:t>koji proizlaze iz samoupravnog djelokruga, a koji su izvršeni, ostvareni ili realizirani može se zaključiti i analizirati po pojedinim područjima u nastavku izvješća.</w:t>
      </w:r>
    </w:p>
    <w:p w:rsidR="006B6C62" w:rsidRPr="002C39E6" w:rsidRDefault="006B6C62" w:rsidP="006B6C62">
      <w:pPr>
        <w:spacing w:after="0"/>
        <w:ind w:firstLine="708"/>
        <w:rPr>
          <w:rFonts w:ascii="Arial" w:hAnsi="Arial" w:cs="Arial"/>
        </w:rPr>
      </w:pPr>
    </w:p>
    <w:p w:rsidR="002751BC" w:rsidRPr="002C39E6" w:rsidRDefault="00BF3788" w:rsidP="002751BC">
      <w:pPr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DONOŠENJE AKATA I PREDLAGANJE AKATA PREMA OPĆINSKOM VIJEĆU</w:t>
      </w:r>
    </w:p>
    <w:p w:rsidR="00BF3788" w:rsidRPr="002C39E6" w:rsidRDefault="00BF3788" w:rsidP="00E850DC">
      <w:pPr>
        <w:spacing w:after="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Načelnik Općine Garčin podnio je Općinskom vijeću na raspravu i prihvaćanje sljedeće akte:</w:t>
      </w:r>
    </w:p>
    <w:p w:rsidR="00284A51" w:rsidRPr="002C39E6" w:rsidRDefault="00284A51" w:rsidP="006B6C62">
      <w:pPr>
        <w:spacing w:after="0"/>
        <w:ind w:firstLine="709"/>
        <w:rPr>
          <w:rFonts w:ascii="Arial" w:hAnsi="Arial" w:cs="Arial"/>
        </w:rPr>
      </w:pP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Izvješće o vršenju komunalne usluge održavanja groblja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Izvješće o izvršavanju koncesije odvoza otpada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Izvješće o radu načelnika općine </w:t>
      </w:r>
      <w:proofErr w:type="spellStart"/>
      <w:r w:rsidRPr="002C39E6">
        <w:rPr>
          <w:rFonts w:ascii="Arial" w:hAnsi="Arial" w:cs="Arial"/>
          <w:sz w:val="22"/>
          <w:szCs w:val="22"/>
        </w:rPr>
        <w:t>Garčina</w:t>
      </w:r>
      <w:proofErr w:type="spellEnd"/>
      <w:r w:rsidRPr="002C39E6">
        <w:rPr>
          <w:rFonts w:ascii="Arial" w:hAnsi="Arial" w:cs="Arial"/>
          <w:sz w:val="22"/>
          <w:szCs w:val="22"/>
        </w:rPr>
        <w:t xml:space="preserve"> za razdoblje srpanj-prosinac 2015.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Odluka o odabiru najpovoljnije ponude za održavanje nerazvrstanih cesta na području općine Garčin po provedenom natječaju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Prijedlog i donošenje Odluke o raspoređivanju sredstava za financiranje političkih stranaka zastupljenih u Općinskom vijeću općine Garčin za 2016.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Prijedlog i donošenje Odluke o zakupu i kupoprodaji poslovnih prostora u vlasništvu Općine Garčin  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lastRenderedPageBreak/>
        <w:t xml:space="preserve">zahtjev Autoprijevoznika Ilije Vukoje iz Slavonskog Broda za prodaju građevinskih čestica u PZ </w:t>
      </w:r>
      <w:proofErr w:type="spellStart"/>
      <w:r w:rsidRPr="002C39E6">
        <w:rPr>
          <w:rFonts w:ascii="Arial" w:hAnsi="Arial" w:cs="Arial"/>
          <w:sz w:val="22"/>
          <w:szCs w:val="22"/>
        </w:rPr>
        <w:t>Zadubravlje</w:t>
      </w:r>
      <w:proofErr w:type="spellEnd"/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zahtjev za rad mrtvozornika u općini </w:t>
      </w:r>
      <w:proofErr w:type="spellStart"/>
      <w:r w:rsidRPr="002C39E6">
        <w:rPr>
          <w:rFonts w:ascii="Arial" w:hAnsi="Arial" w:cs="Arial"/>
          <w:sz w:val="22"/>
          <w:szCs w:val="22"/>
        </w:rPr>
        <w:t>Garčina</w:t>
      </w:r>
      <w:proofErr w:type="spellEnd"/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Prijedlozi za dodjelu županijskih javnih priznanja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raskid Ugovora o zakupu poljoprivrednog zemljišta – Josip </w:t>
      </w:r>
      <w:proofErr w:type="spellStart"/>
      <w:r w:rsidRPr="002C39E6">
        <w:rPr>
          <w:rFonts w:ascii="Arial" w:hAnsi="Arial" w:cs="Arial"/>
          <w:sz w:val="22"/>
          <w:szCs w:val="22"/>
        </w:rPr>
        <w:t>Kljus</w:t>
      </w:r>
      <w:proofErr w:type="spellEnd"/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Godišnji izvještaj o ostvarenju proračuna Općine Garčin za 2015.g. i Odluka o raspodjeli rezultata poslovanja na dan 31.12.2015.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Izvješće o godišnjem popisu dugotrajne imovine, sitnog inventara, novčanih sredstava te obveza i potraživanja Općine Garčin sa stanjem 31.12.2015. 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Izvješće o ostvarenju Programa vatrogastva i zaštite od požara i civilne zaštite za koje se sredstva izdvajaju iz proračuna Općine Garčin za 2015.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Izvješće o ostvarenju Programa javnih potreba školstva za koje se sredstava izdvajaju iza proračuna Općine Garčin za 2015.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Izvješće o realizaciji Programa održavanja komunalne infrastrukture na području Općine Garčin u 2015.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Izvješće o realizaciji Programa kapitalnih ulaganja i dodatnih ulaganja na nefinancijskoj imovini na području Općine Garčin za 2015.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Izvješće o realizaciji Programa gradnje objekata i uređaja komunalne infrastrukture u Općini Garčin za 2015.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Izmjene i dopune Odluke o trgovini na malo izvan prodavaonica na području Općine Garčin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Prijedlog i donošenje odluke o organizaciji programa Male škole na području Općine Garčin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Izvješće o stanju sigurnosti na području općine Garčin u 2015.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Izvješće o provedbi Plana gospodarenja otpadom za 2015.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C39E6">
        <w:rPr>
          <w:rFonts w:ascii="Arial" w:hAnsi="Arial" w:cs="Arial"/>
          <w:sz w:val="22"/>
          <w:szCs w:val="22"/>
        </w:rPr>
        <w:t>Caffe</w:t>
      </w:r>
      <w:proofErr w:type="spellEnd"/>
      <w:r w:rsidRPr="002C39E6">
        <w:rPr>
          <w:rFonts w:ascii="Arial" w:hAnsi="Arial" w:cs="Arial"/>
          <w:sz w:val="22"/>
          <w:szCs w:val="22"/>
        </w:rPr>
        <w:t xml:space="preserve"> bar „Alta“ Garčin – zamolba za ustupanje nekretnina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Izmjene i dopune Odluke o Poslovnoj zoni Trnjani – </w:t>
      </w:r>
      <w:proofErr w:type="spellStart"/>
      <w:r w:rsidRPr="002C39E6">
        <w:rPr>
          <w:rFonts w:ascii="Arial" w:hAnsi="Arial" w:cs="Arial"/>
          <w:sz w:val="22"/>
          <w:szCs w:val="22"/>
        </w:rPr>
        <w:t>Klokočevik</w:t>
      </w:r>
      <w:proofErr w:type="spellEnd"/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Izmjene i dopune Odluke o stambenom zbrinjavanju i komunalnom opremanju građevinskog zemljišta za hrvatske branitelje iz Domovinskog rata i članove njihovih obitelji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Izmjene i dopune Odluke o dodjeli jednokratne novčane pomoći roditeljima novorođenog djeteta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Rješavanje imovinsko-pravnih odnosa za javno dobro u centru </w:t>
      </w:r>
      <w:proofErr w:type="spellStart"/>
      <w:r w:rsidRPr="002C39E6">
        <w:rPr>
          <w:rFonts w:ascii="Arial" w:hAnsi="Arial" w:cs="Arial"/>
          <w:sz w:val="22"/>
          <w:szCs w:val="22"/>
        </w:rPr>
        <w:t>Garčina</w:t>
      </w:r>
      <w:proofErr w:type="spellEnd"/>
      <w:r w:rsidRPr="002C39E6">
        <w:rPr>
          <w:rFonts w:ascii="Arial" w:hAnsi="Arial" w:cs="Arial"/>
          <w:sz w:val="22"/>
          <w:szCs w:val="22"/>
        </w:rPr>
        <w:t xml:space="preserve"> </w:t>
      </w:r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Raskid privremenog kupoprodajnog ugovora – RGF </w:t>
      </w:r>
      <w:proofErr w:type="spellStart"/>
      <w:r w:rsidRPr="002C39E6">
        <w:rPr>
          <w:rFonts w:ascii="Arial" w:hAnsi="Arial" w:cs="Arial"/>
          <w:sz w:val="22"/>
          <w:szCs w:val="22"/>
        </w:rPr>
        <w:t>Exclusive</w:t>
      </w:r>
      <w:proofErr w:type="spellEnd"/>
      <w:r w:rsidRPr="002C3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39E6">
        <w:rPr>
          <w:rFonts w:ascii="Arial" w:hAnsi="Arial" w:cs="Arial"/>
          <w:sz w:val="22"/>
          <w:szCs w:val="22"/>
        </w:rPr>
        <w:t>furniture</w:t>
      </w:r>
      <w:proofErr w:type="spellEnd"/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Donošenje Odluke o raspisivanju natječaja za prodaju čestice broj 4 u PZ </w:t>
      </w:r>
      <w:proofErr w:type="spellStart"/>
      <w:r w:rsidRPr="002C39E6">
        <w:rPr>
          <w:rFonts w:ascii="Arial" w:hAnsi="Arial" w:cs="Arial"/>
          <w:sz w:val="22"/>
          <w:szCs w:val="22"/>
        </w:rPr>
        <w:t>Zadubravlje</w:t>
      </w:r>
      <w:proofErr w:type="spellEnd"/>
    </w:p>
    <w:p w:rsidR="00BB2564" w:rsidRPr="002C39E6" w:rsidRDefault="00BB2564" w:rsidP="00E850D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Izmjene i dopune Odluke o prijedlogu mrtvozornika na području općine Garčin</w:t>
      </w:r>
    </w:p>
    <w:p w:rsidR="00BB2564" w:rsidRPr="002C39E6" w:rsidRDefault="00BB2564" w:rsidP="00E850DC">
      <w:pPr>
        <w:spacing w:after="0"/>
        <w:ind w:firstLine="709"/>
        <w:jc w:val="both"/>
        <w:rPr>
          <w:rFonts w:ascii="Arial" w:hAnsi="Arial" w:cs="Arial"/>
        </w:rPr>
      </w:pPr>
    </w:p>
    <w:p w:rsidR="006644A4" w:rsidRPr="002C39E6" w:rsidRDefault="006644A4" w:rsidP="00E850DC">
      <w:pPr>
        <w:spacing w:after="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Načelnik kao izvršno tijelo Općine Garčin u pr</w:t>
      </w:r>
      <w:r w:rsidR="00BB2564" w:rsidRPr="002C39E6">
        <w:rPr>
          <w:rFonts w:ascii="Arial" w:hAnsi="Arial" w:cs="Arial"/>
        </w:rPr>
        <w:t xml:space="preserve">edmetnom razdoblju donio je 184 </w:t>
      </w:r>
      <w:r w:rsidRPr="002C39E6">
        <w:rPr>
          <w:rFonts w:ascii="Arial" w:hAnsi="Arial" w:cs="Arial"/>
        </w:rPr>
        <w:t xml:space="preserve">rješenja, odluka i zaključaka, od kojih se velika većina odnosi na postupke sukladno Zakonu o proračunu. </w:t>
      </w:r>
    </w:p>
    <w:p w:rsidR="00EA3FB2" w:rsidRPr="002C39E6" w:rsidRDefault="00EA3FB2" w:rsidP="00E850DC">
      <w:pPr>
        <w:spacing w:after="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U funkciji općinskog načelnika </w:t>
      </w:r>
      <w:r w:rsidR="006579A1" w:rsidRPr="002C39E6">
        <w:rPr>
          <w:rFonts w:ascii="Arial" w:hAnsi="Arial" w:cs="Arial"/>
        </w:rPr>
        <w:t xml:space="preserve">bio sam </w:t>
      </w:r>
      <w:r w:rsidR="006644A4" w:rsidRPr="002C39E6">
        <w:rPr>
          <w:rFonts w:ascii="Arial" w:hAnsi="Arial" w:cs="Arial"/>
        </w:rPr>
        <w:t>nazočan</w:t>
      </w:r>
      <w:r w:rsidR="006579A1" w:rsidRPr="002C39E6">
        <w:rPr>
          <w:rFonts w:ascii="Arial" w:hAnsi="Arial" w:cs="Arial"/>
        </w:rPr>
        <w:t xml:space="preserve"> na</w:t>
      </w:r>
      <w:r w:rsidRPr="002C39E6">
        <w:rPr>
          <w:rFonts w:ascii="Arial" w:hAnsi="Arial" w:cs="Arial"/>
        </w:rPr>
        <w:t xml:space="preserve"> svim sjednicama Općinskog vijeća, te </w:t>
      </w:r>
      <w:r w:rsidR="006579A1" w:rsidRPr="002C39E6">
        <w:rPr>
          <w:rFonts w:ascii="Arial" w:hAnsi="Arial" w:cs="Arial"/>
        </w:rPr>
        <w:t xml:space="preserve">sam </w:t>
      </w:r>
      <w:r w:rsidR="006F1E66" w:rsidRPr="002C39E6">
        <w:rPr>
          <w:rFonts w:ascii="Arial" w:hAnsi="Arial" w:cs="Arial"/>
        </w:rPr>
        <w:t xml:space="preserve">podnosio izvješća o radu u periodu između dvije sjednice i </w:t>
      </w:r>
      <w:r w:rsidRPr="002C39E6">
        <w:rPr>
          <w:rFonts w:ascii="Arial" w:hAnsi="Arial" w:cs="Arial"/>
        </w:rPr>
        <w:t>sudjelovao u raspravama prije donošenja odluka.</w:t>
      </w:r>
    </w:p>
    <w:p w:rsidR="00E850DC" w:rsidRPr="002C39E6" w:rsidRDefault="00EA3FB2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Stručnu administrativnu i savjetodavnu pomoć pružali smo putem Jedinstvenog upravnog odjela za sve udruge, te smo rješavali zamolbe i zahtjeve mještana koji su u nadležnosti lokalne samouprave i u skladu sa zakonskim i statutarnim odredbama.</w:t>
      </w:r>
    </w:p>
    <w:p w:rsidR="00EA3FB2" w:rsidRPr="002C39E6" w:rsidRDefault="00EA3FB2" w:rsidP="00E850DC">
      <w:pPr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PRORAČUN I FINANCIJE</w:t>
      </w:r>
    </w:p>
    <w:p w:rsidR="00997B0D" w:rsidRPr="002C39E6" w:rsidRDefault="00E627AD" w:rsidP="00E850DC">
      <w:pPr>
        <w:spacing w:after="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Područje </w:t>
      </w:r>
      <w:r w:rsidR="00AA69D6" w:rsidRPr="002C39E6">
        <w:rPr>
          <w:rFonts w:ascii="Arial" w:hAnsi="Arial" w:cs="Arial"/>
        </w:rPr>
        <w:t xml:space="preserve">proračuna i financija </w:t>
      </w:r>
      <w:r w:rsidRPr="002C39E6">
        <w:rPr>
          <w:rFonts w:ascii="Arial" w:hAnsi="Arial" w:cs="Arial"/>
        </w:rPr>
        <w:t>obavljano</w:t>
      </w:r>
      <w:r w:rsidR="00AA69D6" w:rsidRPr="002C39E6">
        <w:rPr>
          <w:rFonts w:ascii="Arial" w:hAnsi="Arial" w:cs="Arial"/>
        </w:rPr>
        <w:t xml:space="preserve"> je prema Zakonu o proračunu, Zakonu o financiranju jedinica lokalne i područne (regionalne) samouprave, Zakonu o lokalnoj i područnoj (regionalnoj) samoupravi, Zakonu o javnoj nabavi, Statutu Općine Garčin</w:t>
      </w:r>
      <w:r w:rsidRPr="002C39E6">
        <w:rPr>
          <w:rFonts w:ascii="Arial" w:hAnsi="Arial" w:cs="Arial"/>
        </w:rPr>
        <w:t xml:space="preserve"> te ostalim propisima i općim aktima Općinskog vijeća.</w:t>
      </w:r>
    </w:p>
    <w:p w:rsidR="00997B0D" w:rsidRPr="002C39E6" w:rsidRDefault="00997B0D" w:rsidP="00E850DC">
      <w:pPr>
        <w:spacing w:after="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Područje</w:t>
      </w:r>
      <w:r w:rsidR="004E0397" w:rsidRPr="002C39E6">
        <w:rPr>
          <w:rFonts w:ascii="Arial" w:hAnsi="Arial" w:cs="Arial"/>
        </w:rPr>
        <w:t xml:space="preserve"> proračuna i financija te financiranje lokalne jedinice</w:t>
      </w:r>
      <w:r w:rsidR="003A0DB6" w:rsidRPr="002C39E6">
        <w:rPr>
          <w:rFonts w:ascii="Arial" w:hAnsi="Arial" w:cs="Arial"/>
        </w:rPr>
        <w:t xml:space="preserve"> je vrlo važno za realizaciju planova, programa i projekata koji se provode u samoupravnom djelokrugu općine i poslovima od lokalnog značaja.</w:t>
      </w:r>
      <w:r w:rsidR="004E0397" w:rsidRPr="002C39E6">
        <w:rPr>
          <w:rFonts w:ascii="Arial" w:hAnsi="Arial" w:cs="Arial"/>
        </w:rPr>
        <w:t xml:space="preserve">  </w:t>
      </w:r>
    </w:p>
    <w:p w:rsidR="003A0DB6" w:rsidRPr="002C39E6" w:rsidRDefault="003A0DB6" w:rsidP="00E850DC">
      <w:pPr>
        <w:spacing w:after="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lastRenderedPageBreak/>
        <w:t>Izvorna sredstva</w:t>
      </w:r>
      <w:r w:rsidR="00613155" w:rsidRPr="002C39E6">
        <w:rPr>
          <w:rFonts w:ascii="Arial" w:hAnsi="Arial" w:cs="Arial"/>
        </w:rPr>
        <w:t>,</w:t>
      </w:r>
      <w:r w:rsidRPr="002C39E6">
        <w:rPr>
          <w:rFonts w:ascii="Arial" w:hAnsi="Arial" w:cs="Arial"/>
        </w:rPr>
        <w:t xml:space="preserve"> temeljem Zakona o proračunu</w:t>
      </w:r>
      <w:r w:rsidR="00613155" w:rsidRPr="002C39E6">
        <w:rPr>
          <w:rFonts w:ascii="Arial" w:hAnsi="Arial" w:cs="Arial"/>
        </w:rPr>
        <w:t>, Zakonu o financiranju jedinica lokalne i područne (regionalne) samouprave i Zakonu o lokalnoj i područnoj (regionalnoj) samoupravi su od lokalnih poreza, prireza, komunalne naknade, komunalnog doprinosa zakupa i prodaje državnog poljoprivrednog zemljišta, zakupa poslovnog prostora i ostalih prihoda.</w:t>
      </w:r>
    </w:p>
    <w:p w:rsidR="00613155" w:rsidRPr="002C39E6" w:rsidRDefault="00613155" w:rsidP="00E850DC">
      <w:pPr>
        <w:spacing w:after="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Tijekom </w:t>
      </w:r>
      <w:r w:rsidR="002D376C" w:rsidRPr="002C39E6">
        <w:rPr>
          <w:rFonts w:ascii="Arial" w:hAnsi="Arial" w:cs="Arial"/>
        </w:rPr>
        <w:t>predmetnog razdoblja</w:t>
      </w:r>
      <w:r w:rsidRPr="002C39E6">
        <w:rPr>
          <w:rFonts w:ascii="Arial" w:hAnsi="Arial" w:cs="Arial"/>
        </w:rPr>
        <w:t xml:space="preserve">, putem Jedinstvenog upravnog odjela slane su opomene pred tužbu za </w:t>
      </w:r>
      <w:r w:rsidR="002D376C" w:rsidRPr="002C39E6">
        <w:rPr>
          <w:rFonts w:ascii="Arial" w:hAnsi="Arial" w:cs="Arial"/>
        </w:rPr>
        <w:t>dužnicima za</w:t>
      </w:r>
      <w:r w:rsidRPr="002C39E6">
        <w:rPr>
          <w:rFonts w:ascii="Arial" w:hAnsi="Arial" w:cs="Arial"/>
        </w:rPr>
        <w:t xml:space="preserve"> zakup</w:t>
      </w:r>
      <w:r w:rsidR="00883DDF" w:rsidRPr="002C39E6">
        <w:rPr>
          <w:rFonts w:ascii="Arial" w:hAnsi="Arial" w:cs="Arial"/>
        </w:rPr>
        <w:t xml:space="preserve"> poslovnog prostora, komunal</w:t>
      </w:r>
      <w:r w:rsidRPr="002C39E6">
        <w:rPr>
          <w:rFonts w:ascii="Arial" w:hAnsi="Arial" w:cs="Arial"/>
        </w:rPr>
        <w:t xml:space="preserve">ne naknade i zakupa državnog poljoprivrednog zemljišta. Također su provođeni ovršni postupci </w:t>
      </w:r>
      <w:r w:rsidR="00B20129" w:rsidRPr="002C39E6">
        <w:rPr>
          <w:rFonts w:ascii="Arial" w:hAnsi="Arial" w:cs="Arial"/>
        </w:rPr>
        <w:t xml:space="preserve">prema </w:t>
      </w:r>
      <w:r w:rsidRPr="002C39E6">
        <w:rPr>
          <w:rFonts w:ascii="Arial" w:hAnsi="Arial" w:cs="Arial"/>
        </w:rPr>
        <w:t>dužnicima komunalne naknade</w:t>
      </w:r>
      <w:r w:rsidR="001E7389" w:rsidRPr="002C39E6">
        <w:rPr>
          <w:rFonts w:ascii="Arial" w:hAnsi="Arial" w:cs="Arial"/>
        </w:rPr>
        <w:t xml:space="preserve"> i zakupa </w:t>
      </w:r>
      <w:r w:rsidR="009B1BCC" w:rsidRPr="002C39E6">
        <w:rPr>
          <w:rFonts w:ascii="Arial" w:hAnsi="Arial" w:cs="Arial"/>
        </w:rPr>
        <w:t>državnog poljoprivrednog zemljišta</w:t>
      </w:r>
      <w:r w:rsidRPr="002C39E6">
        <w:rPr>
          <w:rFonts w:ascii="Arial" w:hAnsi="Arial" w:cs="Arial"/>
        </w:rPr>
        <w:t>.</w:t>
      </w:r>
    </w:p>
    <w:p w:rsidR="009B1BCC" w:rsidRPr="002C39E6" w:rsidRDefault="009B1BCC" w:rsidP="00E850DC">
      <w:pPr>
        <w:spacing w:after="0"/>
        <w:jc w:val="both"/>
        <w:rPr>
          <w:rFonts w:ascii="Arial" w:hAnsi="Arial" w:cs="Arial"/>
          <w:b/>
        </w:rPr>
      </w:pPr>
    </w:p>
    <w:p w:rsidR="005530B1" w:rsidRPr="002C39E6" w:rsidRDefault="005530B1" w:rsidP="00E850DC">
      <w:pPr>
        <w:spacing w:after="0"/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Korištenje proračunskih sredstava</w:t>
      </w:r>
    </w:p>
    <w:p w:rsidR="005530B1" w:rsidRPr="002C39E6" w:rsidRDefault="005530B1" w:rsidP="00E850DC">
      <w:pPr>
        <w:spacing w:after="0"/>
        <w:jc w:val="both"/>
        <w:rPr>
          <w:rFonts w:ascii="Arial" w:hAnsi="Arial" w:cs="Arial"/>
        </w:rPr>
      </w:pPr>
    </w:p>
    <w:p w:rsidR="005530B1" w:rsidRPr="002C39E6" w:rsidRDefault="005530B1" w:rsidP="00E850DC">
      <w:pPr>
        <w:spacing w:after="0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Proračunska sredstva korištena su sukladno odredbama o Proračunu i Odluke o izvršavanju proračuna Općine Garčin za 201</w:t>
      </w:r>
      <w:r w:rsidR="00BB2564" w:rsidRPr="002C39E6">
        <w:rPr>
          <w:rFonts w:ascii="Arial" w:hAnsi="Arial" w:cs="Arial"/>
        </w:rPr>
        <w:t>6</w:t>
      </w:r>
      <w:r w:rsidRPr="002C39E6">
        <w:rPr>
          <w:rFonts w:ascii="Arial" w:hAnsi="Arial" w:cs="Arial"/>
        </w:rPr>
        <w:t>. godinu, te za namjene utvrđene u Posebnom dijelu Proračuna</w:t>
      </w:r>
    </w:p>
    <w:p w:rsidR="006436EC" w:rsidRPr="002C39E6" w:rsidRDefault="005530B1" w:rsidP="00E850DC">
      <w:pPr>
        <w:spacing w:after="0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U okruženju šire gospodarske recesije koja se odražava i na našu općinu vodilo se računa o prioritetnim poslovima iz propisane nadležnosti općine, te se djelovalo u</w:t>
      </w:r>
      <w:r w:rsidR="006436EC" w:rsidRPr="002C39E6">
        <w:rPr>
          <w:rFonts w:ascii="Arial" w:hAnsi="Arial" w:cs="Arial"/>
        </w:rPr>
        <w:t xml:space="preserve"> cilju suzbijanja krize i osiguranja solventnosti proračuna.</w:t>
      </w:r>
    </w:p>
    <w:p w:rsidR="006436EC" w:rsidRPr="002C39E6" w:rsidRDefault="006436EC" w:rsidP="00E850DC">
      <w:pPr>
        <w:spacing w:after="0"/>
        <w:jc w:val="both"/>
        <w:rPr>
          <w:rFonts w:ascii="Arial" w:hAnsi="Arial" w:cs="Arial"/>
        </w:rPr>
      </w:pPr>
    </w:p>
    <w:p w:rsidR="005530B1" w:rsidRPr="002C39E6" w:rsidRDefault="006436EC" w:rsidP="00E850DC">
      <w:pPr>
        <w:spacing w:after="0"/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Izvješće o provedenim postupcima javne nabave</w:t>
      </w:r>
      <w:r w:rsidR="005530B1" w:rsidRPr="002C39E6">
        <w:rPr>
          <w:rFonts w:ascii="Arial" w:hAnsi="Arial" w:cs="Arial"/>
          <w:b/>
        </w:rPr>
        <w:t xml:space="preserve"> </w:t>
      </w:r>
    </w:p>
    <w:p w:rsidR="006436EC" w:rsidRPr="002C39E6" w:rsidRDefault="006436EC" w:rsidP="00E850DC">
      <w:pPr>
        <w:spacing w:after="0"/>
        <w:jc w:val="both"/>
        <w:rPr>
          <w:rFonts w:ascii="Arial" w:hAnsi="Arial" w:cs="Arial"/>
        </w:rPr>
      </w:pPr>
    </w:p>
    <w:p w:rsidR="00985D1D" w:rsidRPr="002C39E6" w:rsidRDefault="00985D1D" w:rsidP="00E850DC">
      <w:pPr>
        <w:spacing w:after="0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Općina Garčin je kao javni naručitelj obveznik primjene Zakona o javnoj nabavi u svim postupcima nabave čija je procijenjena vrijednost nabave jednaka ili veća od 200.000,00 kuna za robe i usluge odnosno 500.000,00 kn za radove. Tijekom predmetnog razdoblja nije proveden niti jedan postupak prema Zakonu o javnoj nabavi.</w:t>
      </w:r>
    </w:p>
    <w:p w:rsidR="00985D1D" w:rsidRPr="002C39E6" w:rsidRDefault="00985D1D" w:rsidP="00E850DC">
      <w:pPr>
        <w:spacing w:after="0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 xml:space="preserve">Za procijenjenu vrijednost nabave ispod gore navedenih vrijednosti provodi se postupak sukladno pravilniku o provedbi postupaka nabave bagatelne vrijednosti. </w:t>
      </w:r>
    </w:p>
    <w:p w:rsidR="00CD300E" w:rsidRPr="002C39E6" w:rsidRDefault="00CD300E" w:rsidP="00E850DC">
      <w:pPr>
        <w:spacing w:after="0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Postupak izrade, donošenja i objave Plana nabave Općine Garčin za 201</w:t>
      </w:r>
      <w:r w:rsidR="00BB2564" w:rsidRPr="002C39E6">
        <w:rPr>
          <w:rFonts w:ascii="Arial" w:hAnsi="Arial" w:cs="Arial"/>
        </w:rPr>
        <w:t>6</w:t>
      </w:r>
      <w:r w:rsidRPr="002C39E6">
        <w:rPr>
          <w:rFonts w:ascii="Arial" w:hAnsi="Arial" w:cs="Arial"/>
        </w:rPr>
        <w:t>. godinu u potpunosti je usklađen s odredbama Zakona o javnoj nabavi.</w:t>
      </w:r>
    </w:p>
    <w:p w:rsidR="00CD300E" w:rsidRDefault="00CD300E" w:rsidP="00E850DC">
      <w:pPr>
        <w:spacing w:after="0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Zakon o javnoj nabavi uveo je obvezu vođenja i objave registra sklopljenih ugovora i okvirnih sporazuma kojim su naručitelji obvezni staviti javnosti na raspolaganje zakonom propisane podatke o sklopljenim ugovorima i okvirnim sporazumima i iste ažurirati najmanje svakih šest mjeseci. Općina Garčin je na svojim internetskim stranicama objavila Registar sklopljenih ugovora i Ministarstvu gospodarstva dostavila podatke o internetskim stranicama na kojima je registar objavljen.</w:t>
      </w:r>
    </w:p>
    <w:p w:rsidR="006B6C62" w:rsidRPr="002C39E6" w:rsidRDefault="006B6C62" w:rsidP="00E850DC">
      <w:pPr>
        <w:spacing w:after="0"/>
        <w:ind w:firstLine="709"/>
        <w:jc w:val="both"/>
        <w:rPr>
          <w:rFonts w:ascii="Arial" w:hAnsi="Arial" w:cs="Arial"/>
        </w:rPr>
      </w:pPr>
    </w:p>
    <w:p w:rsidR="00C129A5" w:rsidRPr="002C39E6" w:rsidRDefault="00C129A5" w:rsidP="00E850DC">
      <w:pPr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POLJOPRIVREDA, VODOPRIVREDA I ŠUMARSTVO</w:t>
      </w:r>
    </w:p>
    <w:p w:rsidR="00477378" w:rsidRPr="002C39E6" w:rsidRDefault="00C129A5" w:rsidP="00E850DC">
      <w:pPr>
        <w:spacing w:after="0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 xml:space="preserve">Poljoprivreda je strateška grana gospodarstva u našoj Općini, koja zahtijeva posebnu pažnju i aktivnosti kroz </w:t>
      </w:r>
      <w:r w:rsidR="00F778C0" w:rsidRPr="002C39E6">
        <w:rPr>
          <w:rFonts w:ascii="Arial" w:hAnsi="Arial" w:cs="Arial"/>
        </w:rPr>
        <w:t xml:space="preserve">praćenje </w:t>
      </w:r>
      <w:r w:rsidRPr="002C39E6">
        <w:rPr>
          <w:rFonts w:ascii="Arial" w:hAnsi="Arial" w:cs="Arial"/>
        </w:rPr>
        <w:t>raspolaganj</w:t>
      </w:r>
      <w:r w:rsidR="00F778C0" w:rsidRPr="002C39E6">
        <w:rPr>
          <w:rFonts w:ascii="Arial" w:hAnsi="Arial" w:cs="Arial"/>
        </w:rPr>
        <w:t>a</w:t>
      </w:r>
      <w:r w:rsidRPr="002C39E6">
        <w:rPr>
          <w:rFonts w:ascii="Arial" w:hAnsi="Arial" w:cs="Arial"/>
        </w:rPr>
        <w:t xml:space="preserve"> državn</w:t>
      </w:r>
      <w:r w:rsidR="00F778C0" w:rsidRPr="002C39E6">
        <w:rPr>
          <w:rFonts w:ascii="Arial" w:hAnsi="Arial" w:cs="Arial"/>
        </w:rPr>
        <w:t>im</w:t>
      </w:r>
      <w:r w:rsidRPr="002C39E6">
        <w:rPr>
          <w:rFonts w:ascii="Arial" w:hAnsi="Arial" w:cs="Arial"/>
        </w:rPr>
        <w:t xml:space="preserve"> poljoprivredn</w:t>
      </w:r>
      <w:r w:rsidR="00F778C0" w:rsidRPr="002C39E6">
        <w:rPr>
          <w:rFonts w:ascii="Arial" w:hAnsi="Arial" w:cs="Arial"/>
        </w:rPr>
        <w:t>im</w:t>
      </w:r>
      <w:r w:rsidRPr="002C39E6">
        <w:rPr>
          <w:rFonts w:ascii="Arial" w:hAnsi="Arial" w:cs="Arial"/>
        </w:rPr>
        <w:t xml:space="preserve"> zemljišt</w:t>
      </w:r>
      <w:r w:rsidR="00F778C0" w:rsidRPr="002C39E6">
        <w:rPr>
          <w:rFonts w:ascii="Arial" w:hAnsi="Arial" w:cs="Arial"/>
        </w:rPr>
        <w:t>em</w:t>
      </w:r>
      <w:r w:rsidRPr="002C39E6">
        <w:rPr>
          <w:rFonts w:ascii="Arial" w:hAnsi="Arial" w:cs="Arial"/>
        </w:rPr>
        <w:t>, naplate zakupa i prodaje zemljišta, povrata zemljišta i rješavanje imovinsko-pravnih problema.</w:t>
      </w:r>
    </w:p>
    <w:p w:rsidR="0029783B" w:rsidRPr="002C39E6" w:rsidRDefault="00377216" w:rsidP="00E850DC">
      <w:pPr>
        <w:spacing w:after="0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</w:r>
      <w:r w:rsidR="00C03F83" w:rsidRPr="002C39E6">
        <w:rPr>
          <w:rFonts w:ascii="Arial" w:hAnsi="Arial" w:cs="Arial"/>
        </w:rPr>
        <w:t>Sve poslove u vezi raspolaganja poljoprivrednim zemljištem u vlasništvu RH preuz</w:t>
      </w:r>
      <w:r w:rsidR="00BB2564" w:rsidRPr="002C39E6">
        <w:rPr>
          <w:rFonts w:ascii="Arial" w:hAnsi="Arial" w:cs="Arial"/>
        </w:rPr>
        <w:t>ela je</w:t>
      </w:r>
      <w:r w:rsidR="00C03F83" w:rsidRPr="002C39E6">
        <w:rPr>
          <w:rFonts w:ascii="Arial" w:hAnsi="Arial" w:cs="Arial"/>
        </w:rPr>
        <w:t xml:space="preserve"> Agencija za poljoprivredno zemljište, a u tijeku su aktivnosti oko zaključivanja privremenih ugovora o zakupu te naplata </w:t>
      </w:r>
      <w:r w:rsidR="001A5288" w:rsidRPr="002C39E6">
        <w:rPr>
          <w:rFonts w:ascii="Arial" w:hAnsi="Arial" w:cs="Arial"/>
        </w:rPr>
        <w:t>dugovanja po osnovi</w:t>
      </w:r>
      <w:r w:rsidRPr="002C39E6">
        <w:rPr>
          <w:rFonts w:ascii="Arial" w:hAnsi="Arial" w:cs="Arial"/>
        </w:rPr>
        <w:t xml:space="preserve"> zakupa</w:t>
      </w:r>
      <w:r w:rsidR="00C03F83" w:rsidRPr="002C39E6">
        <w:rPr>
          <w:rFonts w:ascii="Arial" w:hAnsi="Arial" w:cs="Arial"/>
        </w:rPr>
        <w:t>.</w:t>
      </w:r>
    </w:p>
    <w:p w:rsidR="001A309A" w:rsidRPr="002C39E6" w:rsidRDefault="001A309A" w:rsidP="00E850DC">
      <w:pPr>
        <w:spacing w:after="0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Vrše se i pripreme za novi natječaj za zakup poljoprivrednog zemljišta u vlasništvu RH</w:t>
      </w:r>
      <w:r w:rsidR="00C03F83" w:rsidRPr="002C39E6">
        <w:rPr>
          <w:rFonts w:ascii="Arial" w:hAnsi="Arial" w:cs="Arial"/>
        </w:rPr>
        <w:t xml:space="preserve"> koje još nije u zakupu, a na natječaj bi išlo i zemljište dano u zakup prema privremenim ugovorima</w:t>
      </w:r>
      <w:r w:rsidRPr="002C39E6">
        <w:rPr>
          <w:rFonts w:ascii="Arial" w:hAnsi="Arial" w:cs="Arial"/>
        </w:rPr>
        <w:t>.</w:t>
      </w:r>
      <w:r w:rsidR="00D210FE" w:rsidRPr="002C39E6">
        <w:rPr>
          <w:rFonts w:ascii="Arial" w:hAnsi="Arial" w:cs="Arial"/>
        </w:rPr>
        <w:t xml:space="preserve"> Očekuje</w:t>
      </w:r>
      <w:r w:rsidR="00BB2564" w:rsidRPr="002C39E6">
        <w:rPr>
          <w:rFonts w:ascii="Arial" w:hAnsi="Arial" w:cs="Arial"/>
        </w:rPr>
        <w:t xml:space="preserve"> se da bi natječaj mogao biti do kraja ove g</w:t>
      </w:r>
      <w:r w:rsidR="00D210FE" w:rsidRPr="002C39E6">
        <w:rPr>
          <w:rFonts w:ascii="Arial" w:hAnsi="Arial" w:cs="Arial"/>
        </w:rPr>
        <w:t>odine, ovisno o aktivnostima Agencije za poljoprivredno zemljište, koja je ovlaštena pripremiti i provesti natječaj te suglasnosti Ministarstva poljoprivrede.</w:t>
      </w:r>
    </w:p>
    <w:p w:rsidR="006B6C62" w:rsidRPr="002C39E6" w:rsidRDefault="006B6C62" w:rsidP="00E850DC">
      <w:pPr>
        <w:spacing w:after="0"/>
        <w:jc w:val="both"/>
        <w:rPr>
          <w:rFonts w:ascii="Arial" w:hAnsi="Arial" w:cs="Arial"/>
        </w:rPr>
      </w:pPr>
    </w:p>
    <w:p w:rsidR="000319C0" w:rsidRPr="002C39E6" w:rsidRDefault="000319C0" w:rsidP="00E850DC">
      <w:pPr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GOSPODARSTVO I PODUZETNIŠTVO</w:t>
      </w:r>
    </w:p>
    <w:p w:rsidR="00613155" w:rsidRPr="002C39E6" w:rsidRDefault="00863501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U okviru nadležnosti i ovlasti, a u skladu sa zakonskim propisima praćeno je stanje u gospodarstvu, razmatrani su problemi i poduzimane su određene mjere za unaprjeđivanje stanja u gospodarstvu.</w:t>
      </w:r>
    </w:p>
    <w:p w:rsidR="004B6AEF" w:rsidRPr="002C39E6" w:rsidRDefault="00652DDF" w:rsidP="00652DDF">
      <w:pPr>
        <w:ind w:firstLine="708"/>
        <w:rPr>
          <w:rFonts w:ascii="Arial" w:hAnsi="Arial" w:cs="Arial"/>
        </w:rPr>
      </w:pPr>
      <w:r w:rsidRPr="002C39E6">
        <w:rPr>
          <w:rFonts w:ascii="Arial" w:hAnsi="Arial" w:cs="Arial"/>
        </w:rPr>
        <w:lastRenderedPageBreak/>
        <w:t>Zaključen</w:t>
      </w:r>
      <w:r w:rsidR="00EB28EC" w:rsidRPr="002C39E6">
        <w:rPr>
          <w:rFonts w:ascii="Arial" w:hAnsi="Arial" w:cs="Arial"/>
        </w:rPr>
        <w:t>o je</w:t>
      </w:r>
      <w:r w:rsidRPr="002C39E6">
        <w:rPr>
          <w:rFonts w:ascii="Arial" w:hAnsi="Arial" w:cs="Arial"/>
        </w:rPr>
        <w:t xml:space="preserve"> </w:t>
      </w:r>
      <w:r w:rsidR="00EB28EC" w:rsidRPr="002C39E6">
        <w:rPr>
          <w:rFonts w:ascii="Arial" w:hAnsi="Arial" w:cs="Arial"/>
        </w:rPr>
        <w:t>1</w:t>
      </w:r>
      <w:r w:rsidR="004B6AEF" w:rsidRPr="002C39E6">
        <w:rPr>
          <w:rFonts w:ascii="Arial" w:hAnsi="Arial" w:cs="Arial"/>
        </w:rPr>
        <w:t>2</w:t>
      </w:r>
      <w:r w:rsidR="00133D18" w:rsidRPr="002C39E6">
        <w:rPr>
          <w:rFonts w:ascii="Arial" w:hAnsi="Arial" w:cs="Arial"/>
        </w:rPr>
        <w:t xml:space="preserve"> </w:t>
      </w:r>
      <w:r w:rsidRPr="002C39E6">
        <w:rPr>
          <w:rFonts w:ascii="Arial" w:hAnsi="Arial" w:cs="Arial"/>
        </w:rPr>
        <w:t xml:space="preserve">ugovora o </w:t>
      </w:r>
      <w:r w:rsidR="00133D18" w:rsidRPr="002C39E6">
        <w:rPr>
          <w:rFonts w:ascii="Arial" w:hAnsi="Arial" w:cs="Arial"/>
        </w:rPr>
        <w:t>nabavi radova, roba i</w:t>
      </w:r>
      <w:r w:rsidR="00105AFC" w:rsidRPr="002C39E6">
        <w:rPr>
          <w:rFonts w:ascii="Arial" w:hAnsi="Arial" w:cs="Arial"/>
        </w:rPr>
        <w:t xml:space="preserve"> </w:t>
      </w:r>
      <w:r w:rsidR="00133D18" w:rsidRPr="002C39E6">
        <w:rPr>
          <w:rFonts w:ascii="Arial" w:hAnsi="Arial" w:cs="Arial"/>
        </w:rPr>
        <w:t>usluga</w:t>
      </w:r>
      <w:r w:rsidR="004B6AEF" w:rsidRPr="002C39E6">
        <w:rPr>
          <w:rFonts w:ascii="Arial" w:hAnsi="Arial" w:cs="Arial"/>
        </w:rPr>
        <w:t>: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522"/>
        <w:gridCol w:w="3149"/>
        <w:gridCol w:w="2473"/>
        <w:gridCol w:w="2336"/>
      </w:tblGrid>
      <w:tr w:rsidR="00105AFC" w:rsidRPr="002C39E6" w:rsidTr="00E55541">
        <w:trPr>
          <w:trHeight w:val="660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Rb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PREDMET UGOVORA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Datum sklapanja ugovora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Naziv ponuditelja s kojim je sklopljen ugovor</w:t>
            </w:r>
          </w:p>
        </w:tc>
      </w:tr>
      <w:tr w:rsidR="00105AFC" w:rsidRPr="002C39E6" w:rsidTr="00E55541">
        <w:trPr>
          <w:trHeight w:val="825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Rok sklapanja ugovora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Sufinanciranje troškova javnog prijevoza redovitih učenika srednjih škola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25.1.2016</w:t>
            </w:r>
            <w:r w:rsidR="002F5D7E" w:rsidRPr="002C39E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HŽPP d. o. o.</w:t>
            </w: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15.6.2016.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Opskrba prirodnim plinom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D01D89">
            <w:pPr>
              <w:pStyle w:val="Odlomakpopis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39E6">
              <w:rPr>
                <w:rFonts w:ascii="Arial" w:hAnsi="Arial" w:cs="Arial"/>
                <w:color w:val="000000"/>
                <w:sz w:val="22"/>
                <w:szCs w:val="22"/>
              </w:rPr>
              <w:t>1.10.2016.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PLIN-PROJEKT d. o. o.</w:t>
            </w: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30.9.2017.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Nabavka LED rasvjetnih tijela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28.1.2016.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DETAS d. o. o.</w:t>
            </w: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2F5D7E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 xml:space="preserve"> </w:t>
            </w:r>
            <w:r w:rsidR="00D01D89" w:rsidRPr="002C39E6">
              <w:rPr>
                <w:rFonts w:ascii="Arial" w:hAnsi="Arial" w:cs="Arial"/>
                <w:color w:val="000000"/>
              </w:rPr>
              <w:t>28.3.2016.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Deratizacija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15.2.2016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ECO-ENERGY d. o. o.</w:t>
            </w: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15.4.2016.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Brodski vjesnik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4.1.2016.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Media plan d. o. o.</w:t>
            </w: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2F5D7E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 </w:t>
            </w:r>
            <w:r w:rsidR="00D01D89" w:rsidRPr="002C39E6">
              <w:rPr>
                <w:rFonts w:ascii="Arial" w:hAnsi="Arial" w:cs="Arial"/>
                <w:color w:val="000000"/>
              </w:rPr>
              <w:t>31.12.2016.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Realizacija programa male škole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1.3.2016.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7210D4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Dječji vrtić IVAČNICA Oriovac</w:t>
            </w: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D01D89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31.5.2016.</w:t>
            </w:r>
            <w:r w:rsidR="002F5D7E" w:rsidRPr="002C39E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7210D4" w:rsidP="002F5D7E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Održavanje nerazvrstanih cesta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7210D4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15.2.2016.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7210D4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PRIJEVOZ RAŠIĆ d. o. o.</w:t>
            </w: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2F5D7E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 </w:t>
            </w:r>
            <w:r w:rsidR="007210D4" w:rsidRPr="002C39E6">
              <w:rPr>
                <w:rFonts w:ascii="Arial" w:hAnsi="Arial" w:cs="Arial"/>
                <w:color w:val="000000"/>
              </w:rPr>
              <w:t>31.12.2019.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2F5D7E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7E" w:rsidRPr="002C39E6" w:rsidRDefault="002F5D7E" w:rsidP="002F5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7210D4" w:rsidP="002F5D7E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Održavanje groblja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7210D4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1.4.2016.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7E" w:rsidRPr="002C39E6" w:rsidRDefault="007210D4" w:rsidP="002F5D7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RUNOLIST d. o. o.</w:t>
            </w:r>
          </w:p>
        </w:tc>
      </w:tr>
      <w:tr w:rsidR="00105AFC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FC" w:rsidRPr="002C39E6" w:rsidRDefault="007210D4" w:rsidP="00105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31.3.2020.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FC" w:rsidRPr="002C39E6" w:rsidRDefault="00105AFC" w:rsidP="0010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7210D4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4" w:rsidRPr="002C39E6" w:rsidRDefault="007210D4" w:rsidP="0072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7210D4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Nabavka LED rasvjetnih tijela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7210D4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28.1.2016.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7210D4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DETAS d. o. o.</w:t>
            </w:r>
          </w:p>
        </w:tc>
      </w:tr>
      <w:tr w:rsidR="007210D4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7210D4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21.5.2016.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7210D4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4671AE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Geodetsko snimanje cesta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7210D4">
            <w:pPr>
              <w:pStyle w:val="Odlomakpopis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39E6">
              <w:rPr>
                <w:rFonts w:ascii="Arial" w:hAnsi="Arial" w:cs="Arial"/>
                <w:color w:val="000000"/>
                <w:sz w:val="22"/>
                <w:szCs w:val="22"/>
              </w:rPr>
              <w:t>17.5.2016.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7210D4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GEO LEGAL d. o. o.</w:t>
            </w:r>
          </w:p>
        </w:tc>
      </w:tr>
      <w:tr w:rsidR="007210D4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7210D4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30.9.2016.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7210D4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7210D4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Elaborat učinkovitosti šumskih prometnica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7210D4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8.6.2016.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7210D4" w:rsidP="004671A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SALIX PLAN d. o. o.</w:t>
            </w:r>
          </w:p>
        </w:tc>
      </w:tr>
      <w:tr w:rsidR="007210D4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EB28EC" w:rsidP="00EB28EC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30.6.</w:t>
            </w:r>
            <w:r w:rsidR="007210D4" w:rsidRPr="002C39E6">
              <w:rPr>
                <w:rFonts w:ascii="Arial" w:hAnsi="Arial" w:cs="Arial"/>
                <w:color w:val="000000"/>
              </w:rPr>
              <w:t>2016.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7210D4" w:rsidRPr="002C39E6" w:rsidTr="00E55541">
        <w:trPr>
          <w:trHeight w:val="4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4" w:rsidRPr="002C39E6" w:rsidRDefault="00EB28EC" w:rsidP="0046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39E6">
              <w:rPr>
                <w:rFonts w:ascii="Arial" w:eastAsia="Times New Roman" w:hAnsi="Arial" w:cs="Arial"/>
                <w:color w:val="000000"/>
                <w:lang w:eastAsia="hr-HR"/>
              </w:rPr>
              <w:t>12</w:t>
            </w:r>
            <w:r w:rsidR="007210D4" w:rsidRPr="002C39E6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EB28EC" w:rsidP="004671AE">
            <w:pPr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Izgradnja vodovoda i kanalizacije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EB28EC" w:rsidP="004671A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31.5</w:t>
            </w:r>
            <w:r w:rsidR="007210D4" w:rsidRPr="002C39E6">
              <w:rPr>
                <w:rFonts w:ascii="Arial" w:hAnsi="Arial" w:cs="Arial"/>
                <w:color w:val="000000"/>
              </w:rPr>
              <w:t>.2016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EB28EC" w:rsidP="004671A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VODOVOD d. o. o.</w:t>
            </w:r>
          </w:p>
        </w:tc>
      </w:tr>
      <w:tr w:rsidR="007210D4" w:rsidRPr="002C39E6" w:rsidTr="00E55541">
        <w:trPr>
          <w:trHeight w:val="42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4" w:rsidRPr="002C39E6" w:rsidRDefault="00EB28EC" w:rsidP="004671AE">
            <w:pPr>
              <w:jc w:val="center"/>
              <w:rPr>
                <w:rFonts w:ascii="Arial" w:hAnsi="Arial" w:cs="Arial"/>
                <w:color w:val="000000"/>
              </w:rPr>
            </w:pPr>
            <w:r w:rsidRPr="002C39E6">
              <w:rPr>
                <w:rFonts w:ascii="Arial" w:hAnsi="Arial" w:cs="Arial"/>
                <w:color w:val="000000"/>
              </w:rPr>
              <w:t>31.12.</w:t>
            </w:r>
            <w:r w:rsidR="007210D4" w:rsidRPr="002C39E6">
              <w:rPr>
                <w:rFonts w:ascii="Arial" w:hAnsi="Arial" w:cs="Arial"/>
                <w:color w:val="000000"/>
              </w:rPr>
              <w:t>.2016.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D4" w:rsidRPr="002C39E6" w:rsidRDefault="007210D4" w:rsidP="0046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4B6AEF" w:rsidRPr="002C39E6" w:rsidRDefault="004B6AEF" w:rsidP="00652DDF">
      <w:pPr>
        <w:ind w:firstLine="708"/>
        <w:rPr>
          <w:rFonts w:ascii="Arial" w:hAnsi="Arial" w:cs="Arial"/>
        </w:rPr>
      </w:pPr>
    </w:p>
    <w:p w:rsidR="00105AFC" w:rsidRPr="002C39E6" w:rsidRDefault="00105AFC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Također je izdano i </w:t>
      </w:r>
      <w:r w:rsidR="00363C3A" w:rsidRPr="002C39E6">
        <w:rPr>
          <w:rFonts w:ascii="Arial" w:hAnsi="Arial" w:cs="Arial"/>
        </w:rPr>
        <w:t>68</w:t>
      </w:r>
      <w:r w:rsidRPr="002C39E6">
        <w:rPr>
          <w:rFonts w:ascii="Arial" w:hAnsi="Arial" w:cs="Arial"/>
        </w:rPr>
        <w:t xml:space="preserve"> narudžbenica za nabavku radova, roba i usluga bagatelne vrijednosti.</w:t>
      </w:r>
    </w:p>
    <w:p w:rsidR="00377216" w:rsidRPr="002C39E6" w:rsidRDefault="00CB7AEC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lastRenderedPageBreak/>
        <w:t xml:space="preserve">Općina Garčin </w:t>
      </w:r>
      <w:r w:rsidR="00105AFC" w:rsidRPr="002C39E6">
        <w:rPr>
          <w:rFonts w:ascii="Arial" w:hAnsi="Arial" w:cs="Arial"/>
        </w:rPr>
        <w:t>je član Lokalne akcijske grupe (LAG) Slavonska ravnica te redovito sudjeluje u radu.</w:t>
      </w:r>
    </w:p>
    <w:p w:rsidR="00315341" w:rsidRPr="002C39E6" w:rsidRDefault="00105AFC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U suradnji s Hrvatskim zavodom za zapošljavanje </w:t>
      </w:r>
      <w:r w:rsidR="00315341" w:rsidRPr="002C39E6">
        <w:rPr>
          <w:rFonts w:ascii="Arial" w:hAnsi="Arial" w:cs="Arial"/>
        </w:rPr>
        <w:t>obavlja</w:t>
      </w:r>
      <w:r w:rsidR="00363C3A" w:rsidRPr="002C39E6">
        <w:rPr>
          <w:rFonts w:ascii="Arial" w:hAnsi="Arial" w:cs="Arial"/>
        </w:rPr>
        <w:t>ju</w:t>
      </w:r>
      <w:r w:rsidR="00315341" w:rsidRPr="002C39E6">
        <w:rPr>
          <w:rFonts w:ascii="Arial" w:hAnsi="Arial" w:cs="Arial"/>
        </w:rPr>
        <w:t xml:space="preserve"> s</w:t>
      </w:r>
      <w:r w:rsidR="00363C3A" w:rsidRPr="002C39E6">
        <w:rPr>
          <w:rFonts w:ascii="Arial" w:hAnsi="Arial" w:cs="Arial"/>
        </w:rPr>
        <w:t>e</w:t>
      </w:r>
      <w:r w:rsidR="00315341" w:rsidRPr="002C39E6">
        <w:rPr>
          <w:rFonts w:ascii="Arial" w:hAnsi="Arial" w:cs="Arial"/>
        </w:rPr>
        <w:t xml:space="preserve"> javni radovi. Radovi u m</w:t>
      </w:r>
      <w:r w:rsidR="002E0877" w:rsidRPr="002C39E6">
        <w:rPr>
          <w:rFonts w:ascii="Arial" w:hAnsi="Arial" w:cs="Arial"/>
        </w:rPr>
        <w:t xml:space="preserve">jeri javnog rada: </w:t>
      </w:r>
      <w:r w:rsidR="00363C3A" w:rsidRPr="002C39E6">
        <w:rPr>
          <w:rFonts w:ascii="Arial" w:hAnsi="Arial" w:cs="Arial"/>
        </w:rPr>
        <w:t>Pomoć u kući</w:t>
      </w:r>
      <w:r w:rsidR="002E0877" w:rsidRPr="002C39E6">
        <w:rPr>
          <w:rFonts w:ascii="Arial" w:hAnsi="Arial" w:cs="Arial"/>
        </w:rPr>
        <w:t xml:space="preserve">, </w:t>
      </w:r>
      <w:r w:rsidR="00315341" w:rsidRPr="002C39E6">
        <w:rPr>
          <w:rFonts w:ascii="Arial" w:hAnsi="Arial" w:cs="Arial"/>
        </w:rPr>
        <w:t>traj</w:t>
      </w:r>
      <w:r w:rsidR="00363C3A" w:rsidRPr="002C39E6">
        <w:rPr>
          <w:rFonts w:ascii="Arial" w:hAnsi="Arial" w:cs="Arial"/>
        </w:rPr>
        <w:t>u od 1. travnja, a završavaju 30. rujna 201</w:t>
      </w:r>
      <w:r w:rsidR="00F87A66" w:rsidRPr="002C39E6">
        <w:rPr>
          <w:rFonts w:ascii="Arial" w:hAnsi="Arial" w:cs="Arial"/>
        </w:rPr>
        <w:t>6</w:t>
      </w:r>
      <w:r w:rsidR="00363C3A" w:rsidRPr="002C39E6">
        <w:rPr>
          <w:rFonts w:ascii="Arial" w:hAnsi="Arial" w:cs="Arial"/>
        </w:rPr>
        <w:t>., a z</w:t>
      </w:r>
      <w:r w:rsidR="002E0877" w:rsidRPr="002C39E6">
        <w:rPr>
          <w:rFonts w:ascii="Arial" w:hAnsi="Arial" w:cs="Arial"/>
        </w:rPr>
        <w:t xml:space="preserve">aposleno </w:t>
      </w:r>
      <w:r w:rsidR="00363C3A" w:rsidRPr="002C39E6">
        <w:rPr>
          <w:rFonts w:ascii="Arial" w:hAnsi="Arial" w:cs="Arial"/>
        </w:rPr>
        <w:t>je 17 osoba</w:t>
      </w:r>
      <w:r w:rsidR="002E0877" w:rsidRPr="002C39E6">
        <w:rPr>
          <w:rFonts w:ascii="Arial" w:hAnsi="Arial" w:cs="Arial"/>
        </w:rPr>
        <w:t xml:space="preserve"> s područja općine. </w:t>
      </w:r>
    </w:p>
    <w:p w:rsidR="002E0877" w:rsidRPr="002C39E6" w:rsidRDefault="00363C3A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Podnesen je zahtjev za zapošljavanje 5 osoba u</w:t>
      </w:r>
      <w:r w:rsidR="00315341" w:rsidRPr="002C39E6">
        <w:rPr>
          <w:rFonts w:ascii="Arial" w:hAnsi="Arial" w:cs="Arial"/>
        </w:rPr>
        <w:t xml:space="preserve"> programu </w:t>
      </w:r>
      <w:r w:rsidR="002E0877" w:rsidRPr="002C39E6">
        <w:rPr>
          <w:rFonts w:ascii="Arial" w:hAnsi="Arial" w:cs="Arial"/>
        </w:rPr>
        <w:t xml:space="preserve">javnih radova: Mladi za EU – Suradnici na EU </w:t>
      </w:r>
      <w:r w:rsidR="00315341" w:rsidRPr="002C39E6">
        <w:rPr>
          <w:rFonts w:ascii="Arial" w:hAnsi="Arial" w:cs="Arial"/>
        </w:rPr>
        <w:t>projektima u nevladinom sektoru</w:t>
      </w:r>
      <w:r w:rsidRPr="002C39E6">
        <w:rPr>
          <w:rFonts w:ascii="Arial" w:hAnsi="Arial" w:cs="Arial"/>
        </w:rPr>
        <w:t>.</w:t>
      </w:r>
    </w:p>
    <w:p w:rsidR="00363C3A" w:rsidRPr="002C39E6" w:rsidRDefault="00363C3A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Podnesen je zahtjev za zapošljavanje 4 osobe u programu </w:t>
      </w:r>
      <w:r w:rsidR="002E0877" w:rsidRPr="002C39E6">
        <w:rPr>
          <w:rFonts w:ascii="Arial" w:hAnsi="Arial" w:cs="Arial"/>
        </w:rPr>
        <w:t>stručno</w:t>
      </w:r>
      <w:r w:rsidR="00315341" w:rsidRPr="002C39E6">
        <w:rPr>
          <w:rFonts w:ascii="Arial" w:hAnsi="Arial" w:cs="Arial"/>
        </w:rPr>
        <w:t>g osposobljavanja</w:t>
      </w:r>
      <w:r w:rsidR="002E0877" w:rsidRPr="002C39E6">
        <w:rPr>
          <w:rFonts w:ascii="Arial" w:hAnsi="Arial" w:cs="Arial"/>
        </w:rPr>
        <w:t xml:space="preserve"> bez zasnivanja radnog odnosa</w:t>
      </w:r>
      <w:r w:rsidRPr="002C39E6">
        <w:rPr>
          <w:rFonts w:ascii="Arial" w:hAnsi="Arial" w:cs="Arial"/>
        </w:rPr>
        <w:t>.</w:t>
      </w:r>
    </w:p>
    <w:p w:rsidR="00E850DC" w:rsidRDefault="00363C3A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Podnesen je zahtjev za zapošljavanje 10 osoba u programu Radom za zajednicu i sebe.</w:t>
      </w:r>
    </w:p>
    <w:p w:rsidR="00E850DC" w:rsidRPr="00E850DC" w:rsidRDefault="00E850DC" w:rsidP="00E850DC">
      <w:pPr>
        <w:pStyle w:val="Bezproreda"/>
      </w:pPr>
    </w:p>
    <w:p w:rsidR="009866E2" w:rsidRPr="002C39E6" w:rsidRDefault="009866E2" w:rsidP="00E850DC">
      <w:pPr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GRADITELJSTVO, STAMBENO-KOMUNALNI POSLOVI I KOMUNALNA INFRASTRUKTURA</w:t>
      </w:r>
    </w:p>
    <w:p w:rsidR="00BF7506" w:rsidRPr="002C39E6" w:rsidRDefault="009866E2" w:rsidP="00E850DC">
      <w:pPr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U skladu sa zakonskim propisima koji proiz</w:t>
      </w:r>
      <w:r w:rsidR="007A00C6" w:rsidRPr="002C39E6">
        <w:rPr>
          <w:rFonts w:ascii="Arial" w:hAnsi="Arial" w:cs="Arial"/>
        </w:rPr>
        <w:t xml:space="preserve">laze iz Zakona o lokalnoj i područnoj (regionalnoj) samoupravi, Zakonu o komunalnom gospodarstvu, Zakonu o prostornom uređenju, Zakonu o gradnji, Zakonu o koncesijama, Zakonu o postupanju s nezakonito izgrađenim zgradama i općih akata Općine Garčin, u </w:t>
      </w:r>
      <w:r w:rsidR="00123015">
        <w:rPr>
          <w:rFonts w:ascii="Arial" w:hAnsi="Arial" w:cs="Arial"/>
        </w:rPr>
        <w:t>prvoj</w:t>
      </w:r>
      <w:bookmarkStart w:id="0" w:name="_GoBack"/>
      <w:bookmarkEnd w:id="0"/>
      <w:r w:rsidR="007A00C6" w:rsidRPr="002C39E6">
        <w:rPr>
          <w:rFonts w:ascii="Arial" w:hAnsi="Arial" w:cs="Arial"/>
        </w:rPr>
        <w:t xml:space="preserve"> polovi</w:t>
      </w:r>
      <w:r w:rsidR="000B3A2D" w:rsidRPr="002C39E6">
        <w:rPr>
          <w:rFonts w:ascii="Arial" w:hAnsi="Arial" w:cs="Arial"/>
        </w:rPr>
        <w:t>ni</w:t>
      </w:r>
      <w:r w:rsidR="007A00C6" w:rsidRPr="002C39E6">
        <w:rPr>
          <w:rFonts w:ascii="Arial" w:hAnsi="Arial" w:cs="Arial"/>
        </w:rPr>
        <w:t xml:space="preserve"> 201</w:t>
      </w:r>
      <w:r w:rsidR="00123015">
        <w:rPr>
          <w:rFonts w:ascii="Arial" w:hAnsi="Arial" w:cs="Arial"/>
        </w:rPr>
        <w:t>6</w:t>
      </w:r>
      <w:r w:rsidR="007A00C6" w:rsidRPr="002C39E6">
        <w:rPr>
          <w:rFonts w:ascii="Arial" w:hAnsi="Arial" w:cs="Arial"/>
        </w:rPr>
        <w:t>. razmatran je veliki broj pitanja, provođene su aktivnosti i rješavani su problemi u cilju što boljeg i kvalitetnijeg funkcioniranja komunalnih poslova i izgradnje komunalne infrastrukture.</w:t>
      </w:r>
    </w:p>
    <w:p w:rsidR="00E37DE8" w:rsidRPr="002C39E6" w:rsidRDefault="00E37DE8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Izdano je </w:t>
      </w:r>
      <w:r w:rsidR="00363C3A" w:rsidRPr="002C39E6">
        <w:rPr>
          <w:rFonts w:ascii="Arial" w:hAnsi="Arial" w:cs="Arial"/>
        </w:rPr>
        <w:t>61</w:t>
      </w:r>
      <w:r w:rsidRPr="002C39E6">
        <w:rPr>
          <w:rFonts w:ascii="Arial" w:hAnsi="Arial" w:cs="Arial"/>
        </w:rPr>
        <w:t xml:space="preserve"> rješenj</w:t>
      </w:r>
      <w:r w:rsidR="00F303DB" w:rsidRPr="002C39E6">
        <w:rPr>
          <w:rFonts w:ascii="Arial" w:hAnsi="Arial" w:cs="Arial"/>
        </w:rPr>
        <w:t>e</w:t>
      </w:r>
      <w:r w:rsidRPr="002C39E6">
        <w:rPr>
          <w:rFonts w:ascii="Arial" w:hAnsi="Arial" w:cs="Arial"/>
        </w:rPr>
        <w:t xml:space="preserve"> za legalizaciju nezakonito izgrađenih zgrada i </w:t>
      </w:r>
      <w:r w:rsidR="00363C3A" w:rsidRPr="002C39E6">
        <w:rPr>
          <w:rFonts w:ascii="Arial" w:hAnsi="Arial" w:cs="Arial"/>
        </w:rPr>
        <w:t>59</w:t>
      </w:r>
      <w:r w:rsidRPr="002C39E6">
        <w:rPr>
          <w:rFonts w:ascii="Arial" w:hAnsi="Arial" w:cs="Arial"/>
        </w:rPr>
        <w:t xml:space="preserve"> rješenj</w:t>
      </w:r>
      <w:r w:rsidR="00F303DB" w:rsidRPr="002C39E6">
        <w:rPr>
          <w:rFonts w:ascii="Arial" w:hAnsi="Arial" w:cs="Arial"/>
        </w:rPr>
        <w:t>a</w:t>
      </w:r>
      <w:r w:rsidRPr="002C39E6">
        <w:rPr>
          <w:rFonts w:ascii="Arial" w:hAnsi="Arial" w:cs="Arial"/>
        </w:rPr>
        <w:t xml:space="preserve"> obveznicima plaćanja komunalnog doprinosa</w:t>
      </w:r>
      <w:r w:rsidR="00320F90" w:rsidRPr="002C39E6">
        <w:rPr>
          <w:rFonts w:ascii="Arial" w:hAnsi="Arial" w:cs="Arial"/>
        </w:rPr>
        <w:t>.</w:t>
      </w:r>
    </w:p>
    <w:p w:rsidR="00320F90" w:rsidRPr="002C39E6" w:rsidRDefault="00CF41DB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A</w:t>
      </w:r>
      <w:r w:rsidR="00320F90" w:rsidRPr="002C39E6">
        <w:rPr>
          <w:rFonts w:ascii="Arial" w:hAnsi="Arial" w:cs="Arial"/>
        </w:rPr>
        <w:t xml:space="preserve">ktivnosti </w:t>
      </w:r>
      <w:r w:rsidRPr="002C39E6">
        <w:rPr>
          <w:rFonts w:ascii="Arial" w:hAnsi="Arial" w:cs="Arial"/>
        </w:rPr>
        <w:t xml:space="preserve">u </w:t>
      </w:r>
      <w:r w:rsidR="000B3A2D" w:rsidRPr="002C39E6">
        <w:rPr>
          <w:rFonts w:ascii="Arial" w:hAnsi="Arial" w:cs="Arial"/>
        </w:rPr>
        <w:t>predmetnom razdoblju</w:t>
      </w:r>
      <w:r w:rsidRPr="002C39E6">
        <w:rPr>
          <w:rFonts w:ascii="Arial" w:hAnsi="Arial" w:cs="Arial"/>
        </w:rPr>
        <w:t>:</w:t>
      </w:r>
    </w:p>
    <w:p w:rsidR="002C39E6" w:rsidRPr="002C39E6" w:rsidRDefault="002C39E6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upisivanje nerazvrstanih cesta u vl</w:t>
      </w:r>
      <w:r w:rsidR="002A74E1">
        <w:rPr>
          <w:rFonts w:ascii="Arial" w:hAnsi="Arial" w:cs="Arial"/>
          <w:sz w:val="22"/>
          <w:szCs w:val="22"/>
        </w:rPr>
        <w:t>as</w:t>
      </w:r>
      <w:r w:rsidRPr="002C39E6">
        <w:rPr>
          <w:rFonts w:ascii="Arial" w:hAnsi="Arial" w:cs="Arial"/>
          <w:sz w:val="22"/>
          <w:szCs w:val="22"/>
        </w:rPr>
        <w:t>ništvo općine,</w:t>
      </w:r>
    </w:p>
    <w:p w:rsidR="002C39E6" w:rsidRDefault="002C39E6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ispitivanje električne i gromobranske instalacije u domovima u Trnjanima i </w:t>
      </w:r>
      <w:proofErr w:type="spellStart"/>
      <w:r w:rsidRPr="002C39E6">
        <w:rPr>
          <w:rFonts w:ascii="Arial" w:hAnsi="Arial" w:cs="Arial"/>
          <w:sz w:val="22"/>
          <w:szCs w:val="22"/>
        </w:rPr>
        <w:t>Bickom</w:t>
      </w:r>
      <w:proofErr w:type="spellEnd"/>
      <w:r w:rsidRPr="002C39E6">
        <w:rPr>
          <w:rFonts w:ascii="Arial" w:hAnsi="Arial" w:cs="Arial"/>
          <w:sz w:val="22"/>
          <w:szCs w:val="22"/>
        </w:rPr>
        <w:t xml:space="preserve"> Selu</w:t>
      </w:r>
    </w:p>
    <w:p w:rsidR="002A74E1" w:rsidRDefault="002A74E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instaliranje širokopojasnog Wi-Fi</w:t>
      </w:r>
    </w:p>
    <w:p w:rsidR="002A74E1" w:rsidRDefault="002A74E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čistoće u mrtvačnicama</w:t>
      </w:r>
    </w:p>
    <w:p w:rsidR="002A74E1" w:rsidRDefault="002A74E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osiguranje zgrade općine</w:t>
      </w:r>
    </w:p>
    <w:p w:rsidR="002A74E1" w:rsidRDefault="00555B1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provođenje ZK ispravnih postupaka</w:t>
      </w:r>
    </w:p>
    <w:p w:rsidR="00555B17" w:rsidRDefault="00555B1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nabava LED svjetiljki za zgradu općine,</w:t>
      </w:r>
    </w:p>
    <w:p w:rsidR="00555B17" w:rsidRDefault="00555B1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održavanje javne rasvjete,</w:t>
      </w:r>
    </w:p>
    <w:p w:rsidR="00555B17" w:rsidRDefault="00555B1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servisiranje plinskih peći</w:t>
      </w:r>
    </w:p>
    <w:p w:rsidR="00555B17" w:rsidRPr="002C39E6" w:rsidRDefault="00555B1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održavanje nerazvrstanih cesta, te održavanje nerazvrstanih cesta u zimskom periodu</w:t>
      </w:r>
    </w:p>
    <w:p w:rsidR="00555B17" w:rsidRDefault="00936464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izvođenje javnih radova</w:t>
      </w:r>
    </w:p>
    <w:p w:rsidR="00936464" w:rsidRDefault="00555B1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radovi na nerazvrstanim cestama u </w:t>
      </w:r>
      <w:proofErr w:type="spellStart"/>
      <w:r>
        <w:rPr>
          <w:rFonts w:ascii="Arial" w:hAnsi="Arial" w:cs="Arial"/>
          <w:sz w:val="22"/>
          <w:szCs w:val="22"/>
        </w:rPr>
        <w:t>Zadubravlju</w:t>
      </w:r>
      <w:proofErr w:type="spellEnd"/>
      <w:r>
        <w:rPr>
          <w:rFonts w:ascii="Arial" w:hAnsi="Arial" w:cs="Arial"/>
          <w:sz w:val="22"/>
          <w:szCs w:val="22"/>
        </w:rPr>
        <w:t xml:space="preserve">, Trnjanima, </w:t>
      </w:r>
      <w:proofErr w:type="spellStart"/>
      <w:r>
        <w:rPr>
          <w:rFonts w:ascii="Arial" w:hAnsi="Arial" w:cs="Arial"/>
          <w:sz w:val="22"/>
          <w:szCs w:val="22"/>
        </w:rPr>
        <w:t>Garčinu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Bickom</w:t>
      </w:r>
      <w:proofErr w:type="spellEnd"/>
      <w:r>
        <w:rPr>
          <w:rFonts w:ascii="Arial" w:hAnsi="Arial" w:cs="Arial"/>
          <w:sz w:val="22"/>
          <w:szCs w:val="22"/>
        </w:rPr>
        <w:t xml:space="preserve"> Selu i </w:t>
      </w:r>
      <w:proofErr w:type="spellStart"/>
      <w:r>
        <w:rPr>
          <w:rFonts w:ascii="Arial" w:hAnsi="Arial" w:cs="Arial"/>
          <w:sz w:val="22"/>
          <w:szCs w:val="22"/>
        </w:rPr>
        <w:t>Sapcima</w:t>
      </w:r>
      <w:proofErr w:type="spellEnd"/>
    </w:p>
    <w:p w:rsidR="00555B17" w:rsidRDefault="00555B1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sanacija nogostupa u </w:t>
      </w:r>
      <w:proofErr w:type="spellStart"/>
      <w:r>
        <w:rPr>
          <w:rFonts w:ascii="Arial" w:hAnsi="Arial" w:cs="Arial"/>
          <w:sz w:val="22"/>
          <w:szCs w:val="22"/>
        </w:rPr>
        <w:t>Sapcima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Garčinu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Selni</w:t>
      </w:r>
      <w:proofErr w:type="spellEnd"/>
      <w:r>
        <w:rPr>
          <w:rFonts w:ascii="Arial" w:hAnsi="Arial" w:cs="Arial"/>
          <w:sz w:val="22"/>
          <w:szCs w:val="22"/>
        </w:rPr>
        <w:t>, Trnjanima</w:t>
      </w:r>
    </w:p>
    <w:p w:rsidR="00555B17" w:rsidRDefault="00555B1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sanacija asfaltiranih površina ispred DVD-a, u centru </w:t>
      </w:r>
      <w:proofErr w:type="spellStart"/>
      <w:r>
        <w:rPr>
          <w:rFonts w:ascii="Arial" w:hAnsi="Arial" w:cs="Arial"/>
          <w:sz w:val="22"/>
          <w:szCs w:val="22"/>
        </w:rPr>
        <w:t>Garčina</w:t>
      </w:r>
      <w:proofErr w:type="spellEnd"/>
      <w:r>
        <w:rPr>
          <w:rFonts w:ascii="Arial" w:hAnsi="Arial" w:cs="Arial"/>
          <w:sz w:val="22"/>
          <w:szCs w:val="22"/>
        </w:rPr>
        <w:t xml:space="preserve"> i ulaza u školu i dom u Trnjanima,</w:t>
      </w:r>
    </w:p>
    <w:p w:rsidR="00555B17" w:rsidRDefault="00555B1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održavana groblja i odvoženo smeće s groblja,</w:t>
      </w:r>
    </w:p>
    <w:p w:rsidR="00555B17" w:rsidRDefault="00555B1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vršena deratizacija,</w:t>
      </w:r>
    </w:p>
    <w:p w:rsidR="00555B17" w:rsidRDefault="00E705B0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čišćenje i održavanje kanala u </w:t>
      </w:r>
      <w:proofErr w:type="spellStart"/>
      <w:r>
        <w:rPr>
          <w:rFonts w:ascii="Arial" w:hAnsi="Arial" w:cs="Arial"/>
          <w:sz w:val="22"/>
          <w:szCs w:val="22"/>
        </w:rPr>
        <w:t>Zadubravlju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Klokočeviku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Bickom</w:t>
      </w:r>
      <w:proofErr w:type="spellEnd"/>
      <w:r>
        <w:rPr>
          <w:rFonts w:ascii="Arial" w:hAnsi="Arial" w:cs="Arial"/>
          <w:sz w:val="22"/>
          <w:szCs w:val="22"/>
        </w:rPr>
        <w:t xml:space="preserve"> Selu i Trnjanima</w:t>
      </w:r>
    </w:p>
    <w:p w:rsidR="00E705B0" w:rsidRDefault="00E705B0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održavanje stabala u centru </w:t>
      </w:r>
      <w:proofErr w:type="spellStart"/>
      <w:r>
        <w:rPr>
          <w:rFonts w:ascii="Arial" w:hAnsi="Arial" w:cs="Arial"/>
          <w:sz w:val="22"/>
          <w:szCs w:val="22"/>
        </w:rPr>
        <w:t>Klokočevika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705B0" w:rsidRDefault="00E705B0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poslovi projektiranja dječjeg vrtića,</w:t>
      </w:r>
    </w:p>
    <w:p w:rsidR="00E705B0" w:rsidRDefault="00E705B0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započeli pripremni poslovi na staračkom domu</w:t>
      </w:r>
    </w:p>
    <w:p w:rsidR="00E705B0" w:rsidRDefault="00E705B0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asfaltiranje površina ispred doma i ambulante u </w:t>
      </w:r>
      <w:proofErr w:type="spellStart"/>
      <w:r>
        <w:rPr>
          <w:rFonts w:ascii="Arial" w:hAnsi="Arial" w:cs="Arial"/>
          <w:sz w:val="22"/>
          <w:szCs w:val="22"/>
        </w:rPr>
        <w:t>Zadubravlju</w:t>
      </w:r>
      <w:proofErr w:type="spellEnd"/>
    </w:p>
    <w:p w:rsidR="00E705B0" w:rsidRDefault="00E705B0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zacijevljen</w:t>
      </w:r>
      <w:proofErr w:type="spellEnd"/>
      <w:r>
        <w:rPr>
          <w:rFonts w:ascii="Arial" w:hAnsi="Arial" w:cs="Arial"/>
          <w:sz w:val="22"/>
          <w:szCs w:val="22"/>
        </w:rPr>
        <w:t xml:space="preserve"> kanal ispred ambulante u </w:t>
      </w:r>
      <w:proofErr w:type="spellStart"/>
      <w:r>
        <w:rPr>
          <w:rFonts w:ascii="Arial" w:hAnsi="Arial" w:cs="Arial"/>
          <w:sz w:val="22"/>
          <w:szCs w:val="22"/>
        </w:rPr>
        <w:t>Garčinu</w:t>
      </w:r>
      <w:proofErr w:type="spellEnd"/>
    </w:p>
    <w:p w:rsidR="00E705B0" w:rsidRDefault="00E705B0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izgradnja požarnih putova uz dom u </w:t>
      </w:r>
      <w:proofErr w:type="spellStart"/>
      <w:r>
        <w:rPr>
          <w:rFonts w:ascii="Arial" w:hAnsi="Arial" w:cs="Arial"/>
          <w:sz w:val="22"/>
          <w:szCs w:val="22"/>
        </w:rPr>
        <w:t>Klokočeviku</w:t>
      </w:r>
      <w:proofErr w:type="spellEnd"/>
      <w:r>
        <w:rPr>
          <w:rFonts w:ascii="Arial" w:hAnsi="Arial" w:cs="Arial"/>
          <w:sz w:val="22"/>
          <w:szCs w:val="22"/>
        </w:rPr>
        <w:t xml:space="preserve"> te parking ispred doma u </w:t>
      </w:r>
      <w:proofErr w:type="spellStart"/>
      <w:r>
        <w:rPr>
          <w:rFonts w:ascii="Arial" w:hAnsi="Arial" w:cs="Arial"/>
          <w:sz w:val="22"/>
          <w:szCs w:val="22"/>
        </w:rPr>
        <w:t>Klokočeviku</w:t>
      </w:r>
      <w:proofErr w:type="spellEnd"/>
    </w:p>
    <w:p w:rsidR="00E705B0" w:rsidRDefault="00E705B0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izrada Elaborata učinkovitosti šumskih prometnica te prijava na Mjeru 4.3.3.</w:t>
      </w:r>
    </w:p>
    <w:p w:rsidR="00E705B0" w:rsidRDefault="00E705B0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zamjena svjetiljki javne rasvjete u </w:t>
      </w:r>
      <w:proofErr w:type="spellStart"/>
      <w:r>
        <w:rPr>
          <w:rFonts w:ascii="Arial" w:hAnsi="Arial" w:cs="Arial"/>
          <w:sz w:val="22"/>
          <w:szCs w:val="22"/>
        </w:rPr>
        <w:t>Selni</w:t>
      </w:r>
      <w:proofErr w:type="spellEnd"/>
    </w:p>
    <w:p w:rsidR="00E705B0" w:rsidRDefault="00E705B0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projektiranje vodovoda i kanalizacije prema domu za stare i nemoćne</w:t>
      </w:r>
    </w:p>
    <w:p w:rsidR="00E55541" w:rsidRDefault="00E5554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izgradnja javne rasvjete između </w:t>
      </w:r>
      <w:proofErr w:type="spellStart"/>
      <w:r>
        <w:rPr>
          <w:rFonts w:ascii="Arial" w:hAnsi="Arial" w:cs="Arial"/>
          <w:sz w:val="22"/>
          <w:szCs w:val="22"/>
        </w:rPr>
        <w:t>Selne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Garčina</w:t>
      </w:r>
      <w:proofErr w:type="spellEnd"/>
    </w:p>
    <w:p w:rsidR="00E55541" w:rsidRDefault="00E5554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izrada projekta vanjskog uređenja doma u </w:t>
      </w:r>
      <w:proofErr w:type="spellStart"/>
      <w:r>
        <w:rPr>
          <w:rFonts w:ascii="Arial" w:hAnsi="Arial" w:cs="Arial"/>
          <w:sz w:val="22"/>
          <w:szCs w:val="22"/>
        </w:rPr>
        <w:t>Klokočeviku</w:t>
      </w:r>
      <w:proofErr w:type="spellEnd"/>
    </w:p>
    <w:p w:rsidR="00E55541" w:rsidRDefault="00E5554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uređenje terase i stepeništa ispred doma te izrada drenaže i rješavanje vlage uslijed oborinskih voda doma u </w:t>
      </w:r>
      <w:proofErr w:type="spellStart"/>
      <w:r>
        <w:rPr>
          <w:rFonts w:ascii="Arial" w:hAnsi="Arial" w:cs="Arial"/>
          <w:sz w:val="22"/>
          <w:szCs w:val="22"/>
        </w:rPr>
        <w:t>Klokočeviku</w:t>
      </w:r>
      <w:proofErr w:type="spellEnd"/>
    </w:p>
    <w:p w:rsidR="00E55541" w:rsidRDefault="00E5554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izmjena krovišta ambulante u </w:t>
      </w:r>
      <w:proofErr w:type="spellStart"/>
      <w:r>
        <w:rPr>
          <w:rFonts w:ascii="Arial" w:hAnsi="Arial" w:cs="Arial"/>
          <w:sz w:val="22"/>
          <w:szCs w:val="22"/>
        </w:rPr>
        <w:t>Zadubravlju</w:t>
      </w:r>
      <w:proofErr w:type="spellEnd"/>
    </w:p>
    <w:p w:rsidR="00E55541" w:rsidRPr="002C39E6" w:rsidRDefault="00E5554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proglašena elementarna nepogoda uzrokovana mrazom.</w:t>
      </w:r>
    </w:p>
    <w:p w:rsidR="00F56DA7" w:rsidRPr="002C39E6" w:rsidRDefault="00F56DA7" w:rsidP="00E850DC">
      <w:pPr>
        <w:pStyle w:val="Odlomakpopisa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1F5912" w:rsidRDefault="001F5912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Da bi građanima osigurali bolje uvjete za osiguranje traktora i poljoprivrednih vozila omogućili smo vršenje tehničkog pregleda i osiguranj</w:t>
      </w:r>
      <w:r w:rsidR="003851FC" w:rsidRPr="002C39E6">
        <w:rPr>
          <w:rFonts w:ascii="Arial" w:hAnsi="Arial" w:cs="Arial"/>
        </w:rPr>
        <w:t>a</w:t>
      </w:r>
      <w:r w:rsidRPr="002C39E6">
        <w:rPr>
          <w:rFonts w:ascii="Arial" w:hAnsi="Arial" w:cs="Arial"/>
        </w:rPr>
        <w:t xml:space="preserve"> u društven</w:t>
      </w:r>
      <w:r w:rsidR="00BA1EB7" w:rsidRPr="002C39E6">
        <w:rPr>
          <w:rFonts w:ascii="Arial" w:hAnsi="Arial" w:cs="Arial"/>
        </w:rPr>
        <w:t xml:space="preserve">om domu u </w:t>
      </w:r>
      <w:proofErr w:type="spellStart"/>
      <w:r w:rsidR="00BA1EB7" w:rsidRPr="002C39E6">
        <w:rPr>
          <w:rFonts w:ascii="Arial" w:hAnsi="Arial" w:cs="Arial"/>
        </w:rPr>
        <w:t>Garčinu</w:t>
      </w:r>
      <w:proofErr w:type="spellEnd"/>
      <w:r w:rsidRPr="002C39E6">
        <w:rPr>
          <w:rFonts w:ascii="Arial" w:hAnsi="Arial" w:cs="Arial"/>
        </w:rPr>
        <w:t>.</w:t>
      </w:r>
    </w:p>
    <w:p w:rsidR="00E850DC" w:rsidRPr="002C39E6" w:rsidRDefault="00E850DC" w:rsidP="00E850DC">
      <w:pPr>
        <w:pStyle w:val="Bezproreda"/>
      </w:pPr>
    </w:p>
    <w:p w:rsidR="001F5912" w:rsidRPr="002C39E6" w:rsidRDefault="00BB303A" w:rsidP="00E850DC">
      <w:pPr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DRUŠTVENE DJELATNOSTI</w:t>
      </w:r>
    </w:p>
    <w:p w:rsidR="00BB303A" w:rsidRPr="002C39E6" w:rsidRDefault="002C1C48" w:rsidP="00E850DC">
      <w:pPr>
        <w:spacing w:after="0"/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P</w:t>
      </w:r>
      <w:r w:rsidR="00BB303A" w:rsidRPr="002C39E6">
        <w:rPr>
          <w:rFonts w:ascii="Arial" w:hAnsi="Arial" w:cs="Arial"/>
        </w:rPr>
        <w:t xml:space="preserve">rovođeno je dosta aktivnosti na ovom području, a sve prema </w:t>
      </w:r>
      <w:r w:rsidR="001448E7" w:rsidRPr="002C39E6">
        <w:rPr>
          <w:rFonts w:ascii="Arial" w:hAnsi="Arial" w:cs="Arial"/>
        </w:rPr>
        <w:t>zakonskim odredbama i ovlastima, financijska pomoć je pružana svim korisnicima proračuna koji su uvršteni u program javnih potreba za 201</w:t>
      </w:r>
      <w:r w:rsidR="00EB28EC" w:rsidRPr="002C39E6">
        <w:rPr>
          <w:rFonts w:ascii="Arial" w:hAnsi="Arial" w:cs="Arial"/>
        </w:rPr>
        <w:t>6</w:t>
      </w:r>
      <w:r w:rsidR="001448E7" w:rsidRPr="002C39E6">
        <w:rPr>
          <w:rFonts w:ascii="Arial" w:hAnsi="Arial" w:cs="Arial"/>
        </w:rPr>
        <w:t>. godinu.</w:t>
      </w:r>
    </w:p>
    <w:p w:rsidR="007B4B21" w:rsidRPr="002C39E6" w:rsidRDefault="008869A1" w:rsidP="00E850DC">
      <w:pPr>
        <w:spacing w:after="0"/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Sufinancirano je sljedeće:</w:t>
      </w:r>
    </w:p>
    <w:p w:rsidR="001448E7" w:rsidRPr="002C39E6" w:rsidRDefault="00BA02F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prijevoz srednjoškolskih učenika</w:t>
      </w:r>
      <w:r w:rsidR="001448E7" w:rsidRPr="002C39E6">
        <w:rPr>
          <w:rFonts w:ascii="Arial" w:hAnsi="Arial" w:cs="Arial"/>
          <w:sz w:val="22"/>
          <w:szCs w:val="22"/>
        </w:rPr>
        <w:t xml:space="preserve"> u iznosu od </w:t>
      </w:r>
      <w:r w:rsidR="00F87A66" w:rsidRPr="002C39E6">
        <w:rPr>
          <w:rFonts w:ascii="Arial" w:hAnsi="Arial" w:cs="Arial"/>
          <w:sz w:val="22"/>
          <w:szCs w:val="22"/>
        </w:rPr>
        <w:t>27.065</w:t>
      </w:r>
      <w:r w:rsidR="008C40F9" w:rsidRPr="002C39E6">
        <w:rPr>
          <w:rFonts w:ascii="Arial" w:hAnsi="Arial" w:cs="Arial"/>
          <w:sz w:val="22"/>
          <w:szCs w:val="22"/>
        </w:rPr>
        <w:t>,00</w:t>
      </w:r>
      <w:r w:rsidR="001448E7" w:rsidRPr="002C39E6">
        <w:rPr>
          <w:rFonts w:ascii="Arial" w:hAnsi="Arial" w:cs="Arial"/>
          <w:sz w:val="22"/>
          <w:szCs w:val="22"/>
        </w:rPr>
        <w:t xml:space="preserve"> kn</w:t>
      </w:r>
    </w:p>
    <w:p w:rsidR="008869A1" w:rsidRPr="002C39E6" w:rsidRDefault="008869A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rad kulturno-umjetničkih društava u iznosu od </w:t>
      </w:r>
      <w:r w:rsidR="00157D8F" w:rsidRPr="002C39E6">
        <w:rPr>
          <w:rFonts w:ascii="Arial" w:hAnsi="Arial" w:cs="Arial"/>
          <w:sz w:val="22"/>
          <w:szCs w:val="22"/>
        </w:rPr>
        <w:t>56.500,00</w:t>
      </w:r>
      <w:r w:rsidRPr="002C39E6">
        <w:rPr>
          <w:rFonts w:ascii="Arial" w:hAnsi="Arial" w:cs="Arial"/>
          <w:sz w:val="22"/>
          <w:szCs w:val="22"/>
        </w:rPr>
        <w:t xml:space="preserve"> kn</w:t>
      </w:r>
    </w:p>
    <w:p w:rsidR="008869A1" w:rsidRPr="002C39E6" w:rsidRDefault="008869A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rad ostalih udruge u iznosu od </w:t>
      </w:r>
      <w:r w:rsidR="00514DFD" w:rsidRPr="002C39E6">
        <w:rPr>
          <w:rFonts w:ascii="Arial" w:hAnsi="Arial" w:cs="Arial"/>
          <w:sz w:val="22"/>
          <w:szCs w:val="22"/>
        </w:rPr>
        <w:t>4</w:t>
      </w:r>
      <w:r w:rsidR="00157D8F" w:rsidRPr="002C39E6">
        <w:rPr>
          <w:rFonts w:ascii="Arial" w:hAnsi="Arial" w:cs="Arial"/>
          <w:sz w:val="22"/>
          <w:szCs w:val="22"/>
        </w:rPr>
        <w:t>1</w:t>
      </w:r>
      <w:r w:rsidR="00514DFD" w:rsidRPr="002C39E6">
        <w:rPr>
          <w:rFonts w:ascii="Arial" w:hAnsi="Arial" w:cs="Arial"/>
          <w:sz w:val="22"/>
          <w:szCs w:val="22"/>
        </w:rPr>
        <w:t>.</w:t>
      </w:r>
      <w:r w:rsidR="00157D8F" w:rsidRPr="002C39E6">
        <w:rPr>
          <w:rFonts w:ascii="Arial" w:hAnsi="Arial" w:cs="Arial"/>
          <w:sz w:val="22"/>
          <w:szCs w:val="22"/>
        </w:rPr>
        <w:t>168,58</w:t>
      </w:r>
      <w:r w:rsidRPr="002C39E6">
        <w:rPr>
          <w:rFonts w:ascii="Arial" w:hAnsi="Arial" w:cs="Arial"/>
          <w:sz w:val="22"/>
          <w:szCs w:val="22"/>
        </w:rPr>
        <w:t xml:space="preserve"> kn</w:t>
      </w:r>
    </w:p>
    <w:p w:rsidR="008869A1" w:rsidRPr="002C39E6" w:rsidRDefault="008869A1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rad sportskih društava u iznosu od </w:t>
      </w:r>
      <w:r w:rsidR="007845A2" w:rsidRPr="002C39E6">
        <w:rPr>
          <w:rFonts w:ascii="Arial" w:hAnsi="Arial" w:cs="Arial"/>
          <w:sz w:val="22"/>
          <w:szCs w:val="22"/>
        </w:rPr>
        <w:t>19</w:t>
      </w:r>
      <w:r w:rsidR="00157D8F" w:rsidRPr="002C39E6">
        <w:rPr>
          <w:rFonts w:ascii="Arial" w:hAnsi="Arial" w:cs="Arial"/>
          <w:sz w:val="22"/>
          <w:szCs w:val="22"/>
        </w:rPr>
        <w:t>0</w:t>
      </w:r>
      <w:r w:rsidR="007845A2" w:rsidRPr="002C39E6">
        <w:rPr>
          <w:rFonts w:ascii="Arial" w:hAnsi="Arial" w:cs="Arial"/>
          <w:sz w:val="22"/>
          <w:szCs w:val="22"/>
        </w:rPr>
        <w:t>.</w:t>
      </w:r>
      <w:r w:rsidR="00157D8F" w:rsidRPr="002C39E6">
        <w:rPr>
          <w:rFonts w:ascii="Arial" w:hAnsi="Arial" w:cs="Arial"/>
          <w:sz w:val="22"/>
          <w:szCs w:val="22"/>
        </w:rPr>
        <w:t>506,34</w:t>
      </w:r>
      <w:r w:rsidRPr="002C39E6">
        <w:rPr>
          <w:rFonts w:ascii="Arial" w:hAnsi="Arial" w:cs="Arial"/>
          <w:sz w:val="22"/>
          <w:szCs w:val="22"/>
        </w:rPr>
        <w:t xml:space="preserve"> kn</w:t>
      </w:r>
    </w:p>
    <w:p w:rsidR="001306AF" w:rsidRPr="002C39E6" w:rsidRDefault="00157D8F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sufinanciranje programa OŠ</w:t>
      </w:r>
      <w:r w:rsidR="001306AF" w:rsidRPr="002C39E6">
        <w:rPr>
          <w:rFonts w:ascii="Arial" w:hAnsi="Arial" w:cs="Arial"/>
          <w:sz w:val="22"/>
          <w:szCs w:val="22"/>
        </w:rPr>
        <w:t xml:space="preserve"> u iznosu od </w:t>
      </w:r>
      <w:r w:rsidRPr="002C39E6">
        <w:rPr>
          <w:rFonts w:ascii="Arial" w:hAnsi="Arial" w:cs="Arial"/>
          <w:sz w:val="22"/>
          <w:szCs w:val="22"/>
        </w:rPr>
        <w:t>59.836,06</w:t>
      </w:r>
      <w:r w:rsidR="001306AF" w:rsidRPr="002C39E6">
        <w:rPr>
          <w:rFonts w:ascii="Arial" w:hAnsi="Arial" w:cs="Arial"/>
          <w:sz w:val="22"/>
          <w:szCs w:val="22"/>
        </w:rPr>
        <w:t xml:space="preserve"> kn</w:t>
      </w:r>
    </w:p>
    <w:p w:rsidR="00157D8F" w:rsidRPr="002C39E6" w:rsidRDefault="00157D8F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>održavanje male škole u iznosu od 37.074,73 kn</w:t>
      </w:r>
    </w:p>
    <w:p w:rsidR="006C64E7" w:rsidRPr="002C39E6" w:rsidRDefault="006C64E7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za vjerske zajednice izdvojeno je </w:t>
      </w:r>
      <w:r w:rsidR="00C75F35">
        <w:rPr>
          <w:rFonts w:ascii="Arial" w:hAnsi="Arial" w:cs="Arial"/>
          <w:sz w:val="22"/>
          <w:szCs w:val="22"/>
        </w:rPr>
        <w:t>52.000,00</w:t>
      </w:r>
      <w:r w:rsidRPr="002C39E6">
        <w:rPr>
          <w:rFonts w:ascii="Arial" w:hAnsi="Arial" w:cs="Arial"/>
          <w:sz w:val="22"/>
          <w:szCs w:val="22"/>
        </w:rPr>
        <w:t xml:space="preserve"> kn</w:t>
      </w:r>
    </w:p>
    <w:p w:rsidR="00252D93" w:rsidRDefault="001306AF" w:rsidP="00E850D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39E6">
        <w:rPr>
          <w:rFonts w:ascii="Arial" w:hAnsi="Arial" w:cs="Arial"/>
          <w:sz w:val="22"/>
          <w:szCs w:val="22"/>
        </w:rPr>
        <w:t xml:space="preserve">rad komunalnog poduzeća Garčin d. o. o. u iznosu od </w:t>
      </w:r>
      <w:r w:rsidR="00157D8F" w:rsidRPr="002C39E6">
        <w:rPr>
          <w:rFonts w:ascii="Arial" w:hAnsi="Arial" w:cs="Arial"/>
          <w:sz w:val="22"/>
          <w:szCs w:val="22"/>
        </w:rPr>
        <w:t>10.937,70</w:t>
      </w:r>
      <w:r w:rsidRPr="002C39E6">
        <w:rPr>
          <w:rFonts w:ascii="Arial" w:hAnsi="Arial" w:cs="Arial"/>
          <w:sz w:val="22"/>
          <w:szCs w:val="22"/>
        </w:rPr>
        <w:t xml:space="preserve"> kn</w:t>
      </w:r>
      <w:r w:rsidR="00CE4620" w:rsidRPr="002C39E6">
        <w:rPr>
          <w:rFonts w:ascii="Arial" w:hAnsi="Arial" w:cs="Arial"/>
          <w:sz w:val="22"/>
          <w:szCs w:val="22"/>
        </w:rPr>
        <w:t xml:space="preserve"> </w:t>
      </w:r>
    </w:p>
    <w:p w:rsidR="00E850DC" w:rsidRPr="00E850DC" w:rsidRDefault="00E850DC" w:rsidP="00E850DC">
      <w:pPr>
        <w:pStyle w:val="Bezproreda"/>
      </w:pPr>
    </w:p>
    <w:p w:rsidR="006B6C62" w:rsidRPr="002C39E6" w:rsidRDefault="006B6C62" w:rsidP="00E850DC">
      <w:pPr>
        <w:spacing w:after="0"/>
        <w:ind w:firstLine="708"/>
        <w:jc w:val="both"/>
        <w:rPr>
          <w:rFonts w:ascii="Arial" w:hAnsi="Arial" w:cs="Arial"/>
        </w:rPr>
      </w:pPr>
    </w:p>
    <w:p w:rsidR="000F6F6C" w:rsidRPr="002C39E6" w:rsidRDefault="000F6F6C" w:rsidP="00E850DC">
      <w:pPr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ZDRAVSTVO I SOCIJALNA SKRB</w:t>
      </w:r>
    </w:p>
    <w:p w:rsidR="00A27605" w:rsidRPr="002C39E6" w:rsidRDefault="000F6F6C" w:rsidP="00E850DC">
      <w:pPr>
        <w:spacing w:after="12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Sukladno Zakonu o zdravstvenoj zaštiti i Zakonu o socijalnoj skrbi provođene su aktivnosti u području zdravstva i socijalne skrbi u interesu lokalne zajednice.</w:t>
      </w:r>
    </w:p>
    <w:p w:rsidR="001306AF" w:rsidRPr="002C39E6" w:rsidRDefault="002D376C" w:rsidP="00E850DC">
      <w:pPr>
        <w:spacing w:after="12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Izdano je </w:t>
      </w:r>
      <w:r w:rsidR="00F87A66" w:rsidRPr="002C39E6">
        <w:rPr>
          <w:rFonts w:ascii="Arial" w:hAnsi="Arial" w:cs="Arial"/>
        </w:rPr>
        <w:t>22</w:t>
      </w:r>
      <w:r w:rsidRPr="002C39E6">
        <w:rPr>
          <w:rFonts w:ascii="Arial" w:hAnsi="Arial" w:cs="Arial"/>
        </w:rPr>
        <w:t xml:space="preserve"> rješenja za naknadu građanima i kućanstvima u novcu</w:t>
      </w:r>
      <w:r w:rsidR="001306AF" w:rsidRPr="002C39E6">
        <w:rPr>
          <w:rFonts w:ascii="Arial" w:hAnsi="Arial" w:cs="Arial"/>
        </w:rPr>
        <w:t xml:space="preserve"> u iznosu od </w:t>
      </w:r>
      <w:r w:rsidR="00F87A66" w:rsidRPr="002C39E6">
        <w:rPr>
          <w:rFonts w:ascii="Arial" w:hAnsi="Arial" w:cs="Arial"/>
        </w:rPr>
        <w:t>21.740,00</w:t>
      </w:r>
      <w:r w:rsidR="001306AF" w:rsidRPr="002C39E6">
        <w:rPr>
          <w:rFonts w:ascii="Arial" w:hAnsi="Arial" w:cs="Arial"/>
        </w:rPr>
        <w:t xml:space="preserve"> kn.</w:t>
      </w:r>
    </w:p>
    <w:p w:rsidR="001306AF" w:rsidRPr="002C39E6" w:rsidRDefault="001306AF" w:rsidP="00E850DC">
      <w:pPr>
        <w:spacing w:after="12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Izdano je </w:t>
      </w:r>
      <w:r w:rsidR="00F87A66" w:rsidRPr="002C39E6">
        <w:rPr>
          <w:rFonts w:ascii="Arial" w:hAnsi="Arial" w:cs="Arial"/>
        </w:rPr>
        <w:t>1</w:t>
      </w:r>
      <w:r w:rsidR="002D376C" w:rsidRPr="002C39E6">
        <w:rPr>
          <w:rFonts w:ascii="Arial" w:hAnsi="Arial" w:cs="Arial"/>
        </w:rPr>
        <w:t xml:space="preserve"> rješenj</w:t>
      </w:r>
      <w:r w:rsidR="00F87A66" w:rsidRPr="002C39E6">
        <w:rPr>
          <w:rFonts w:ascii="Arial" w:hAnsi="Arial" w:cs="Arial"/>
        </w:rPr>
        <w:t>e</w:t>
      </w:r>
      <w:r w:rsidR="002D376C" w:rsidRPr="002C39E6">
        <w:rPr>
          <w:rFonts w:ascii="Arial" w:hAnsi="Arial" w:cs="Arial"/>
        </w:rPr>
        <w:t xml:space="preserve"> za pomoć osobama s invaliditetom</w:t>
      </w:r>
      <w:r w:rsidR="00B875BE" w:rsidRPr="002C39E6">
        <w:rPr>
          <w:rFonts w:ascii="Arial" w:hAnsi="Arial" w:cs="Arial"/>
        </w:rPr>
        <w:t xml:space="preserve"> z</w:t>
      </w:r>
      <w:r w:rsidRPr="002C39E6">
        <w:rPr>
          <w:rFonts w:ascii="Arial" w:hAnsi="Arial" w:cs="Arial"/>
        </w:rPr>
        <w:t>a sufinanciranje Dj</w:t>
      </w:r>
      <w:r w:rsidR="00F87A66" w:rsidRPr="002C39E6">
        <w:rPr>
          <w:rFonts w:ascii="Arial" w:hAnsi="Arial" w:cs="Arial"/>
        </w:rPr>
        <w:t>ečjeg vrtića Cekin u iznosu od 1</w:t>
      </w:r>
      <w:r w:rsidRPr="002C39E6">
        <w:rPr>
          <w:rFonts w:ascii="Arial" w:hAnsi="Arial" w:cs="Arial"/>
        </w:rPr>
        <w:t>.</w:t>
      </w:r>
      <w:r w:rsidR="00F87A66" w:rsidRPr="002C39E6">
        <w:rPr>
          <w:rFonts w:ascii="Arial" w:hAnsi="Arial" w:cs="Arial"/>
        </w:rPr>
        <w:t>8</w:t>
      </w:r>
      <w:r w:rsidRPr="002C39E6">
        <w:rPr>
          <w:rFonts w:ascii="Arial" w:hAnsi="Arial" w:cs="Arial"/>
        </w:rPr>
        <w:t>00,00 kn.</w:t>
      </w:r>
    </w:p>
    <w:p w:rsidR="001306AF" w:rsidRPr="002C39E6" w:rsidRDefault="001306AF" w:rsidP="00E850DC">
      <w:pPr>
        <w:spacing w:after="12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Izdano je 2</w:t>
      </w:r>
      <w:r w:rsidR="00F87A66" w:rsidRPr="002C39E6">
        <w:rPr>
          <w:rFonts w:ascii="Arial" w:hAnsi="Arial" w:cs="Arial"/>
        </w:rPr>
        <w:t>2</w:t>
      </w:r>
      <w:r w:rsidRPr="002C39E6">
        <w:rPr>
          <w:rFonts w:ascii="Arial" w:hAnsi="Arial" w:cs="Arial"/>
        </w:rPr>
        <w:t xml:space="preserve"> rješenj</w:t>
      </w:r>
      <w:r w:rsidR="00B875BE" w:rsidRPr="002C39E6">
        <w:rPr>
          <w:rFonts w:ascii="Arial" w:hAnsi="Arial" w:cs="Arial"/>
        </w:rPr>
        <w:t>e</w:t>
      </w:r>
      <w:r w:rsidRPr="002C39E6">
        <w:rPr>
          <w:rFonts w:ascii="Arial" w:hAnsi="Arial" w:cs="Arial"/>
        </w:rPr>
        <w:t xml:space="preserve"> za jednokratne porodiljske naknade u iznosu od </w:t>
      </w:r>
      <w:r w:rsidR="00B875BE" w:rsidRPr="002C39E6">
        <w:rPr>
          <w:rFonts w:ascii="Arial" w:hAnsi="Arial" w:cs="Arial"/>
        </w:rPr>
        <w:t>4</w:t>
      </w:r>
      <w:r w:rsidR="00F87A66" w:rsidRPr="002C39E6">
        <w:rPr>
          <w:rFonts w:ascii="Arial" w:hAnsi="Arial" w:cs="Arial"/>
        </w:rPr>
        <w:t>2</w:t>
      </w:r>
      <w:r w:rsidR="00B875BE" w:rsidRPr="002C39E6">
        <w:rPr>
          <w:rFonts w:ascii="Arial" w:hAnsi="Arial" w:cs="Arial"/>
        </w:rPr>
        <w:t>.</w:t>
      </w:r>
      <w:r w:rsidR="00F87A66" w:rsidRPr="002C39E6">
        <w:rPr>
          <w:rFonts w:ascii="Arial" w:hAnsi="Arial" w:cs="Arial"/>
        </w:rPr>
        <w:t>5</w:t>
      </w:r>
      <w:r w:rsidR="00B875BE" w:rsidRPr="002C39E6">
        <w:rPr>
          <w:rFonts w:ascii="Arial" w:hAnsi="Arial" w:cs="Arial"/>
        </w:rPr>
        <w:t>00</w:t>
      </w:r>
      <w:r w:rsidRPr="002C39E6">
        <w:rPr>
          <w:rFonts w:ascii="Arial" w:hAnsi="Arial" w:cs="Arial"/>
        </w:rPr>
        <w:t>,00 kn.</w:t>
      </w:r>
    </w:p>
    <w:p w:rsidR="006C64E7" w:rsidRPr="002C39E6" w:rsidRDefault="001306AF" w:rsidP="00E850DC">
      <w:pPr>
        <w:spacing w:after="12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Izdano je </w:t>
      </w:r>
      <w:r w:rsidR="00F87A66" w:rsidRPr="002C39E6">
        <w:rPr>
          <w:rFonts w:ascii="Arial" w:hAnsi="Arial" w:cs="Arial"/>
        </w:rPr>
        <w:t>23</w:t>
      </w:r>
      <w:r w:rsidRPr="002C39E6">
        <w:rPr>
          <w:rFonts w:ascii="Arial" w:hAnsi="Arial" w:cs="Arial"/>
        </w:rPr>
        <w:t xml:space="preserve"> rješenja za </w:t>
      </w:r>
      <w:r w:rsidR="002D376C" w:rsidRPr="002C39E6">
        <w:rPr>
          <w:rFonts w:ascii="Arial" w:hAnsi="Arial" w:cs="Arial"/>
        </w:rPr>
        <w:t>naknade građanima i kućanstvima u naravi</w:t>
      </w:r>
      <w:r w:rsidRPr="002C39E6">
        <w:rPr>
          <w:rFonts w:ascii="Arial" w:hAnsi="Arial" w:cs="Arial"/>
        </w:rPr>
        <w:t xml:space="preserve"> – prehrana u iznosu od </w:t>
      </w:r>
      <w:r w:rsidR="00656853" w:rsidRPr="002C39E6">
        <w:rPr>
          <w:rFonts w:ascii="Arial" w:hAnsi="Arial" w:cs="Arial"/>
        </w:rPr>
        <w:t>27.500,66</w:t>
      </w:r>
      <w:r w:rsidRPr="002C39E6">
        <w:rPr>
          <w:rFonts w:ascii="Arial" w:hAnsi="Arial" w:cs="Arial"/>
        </w:rPr>
        <w:t xml:space="preserve"> kn</w:t>
      </w:r>
      <w:r w:rsidR="006C64E7" w:rsidRPr="002C39E6">
        <w:rPr>
          <w:rFonts w:ascii="Arial" w:hAnsi="Arial" w:cs="Arial"/>
        </w:rPr>
        <w:t>.</w:t>
      </w:r>
    </w:p>
    <w:p w:rsidR="002D376C" w:rsidRPr="002C39E6" w:rsidRDefault="006C64E7" w:rsidP="00E850DC">
      <w:pPr>
        <w:spacing w:after="12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Z</w:t>
      </w:r>
      <w:r w:rsidR="002D376C" w:rsidRPr="002C39E6">
        <w:rPr>
          <w:rFonts w:ascii="Arial" w:hAnsi="Arial" w:cs="Arial"/>
        </w:rPr>
        <w:t>a ostale naknade iz proračuna u naravi</w:t>
      </w:r>
      <w:r w:rsidRPr="002C39E6">
        <w:rPr>
          <w:rFonts w:ascii="Arial" w:hAnsi="Arial" w:cs="Arial"/>
        </w:rPr>
        <w:t xml:space="preserve"> </w:t>
      </w:r>
      <w:r w:rsidR="007E06AF" w:rsidRPr="002C39E6">
        <w:rPr>
          <w:rFonts w:ascii="Arial" w:hAnsi="Arial" w:cs="Arial"/>
        </w:rPr>
        <w:t xml:space="preserve">izdano je 20 rješenja i </w:t>
      </w:r>
      <w:r w:rsidRPr="002C39E6">
        <w:rPr>
          <w:rFonts w:ascii="Arial" w:hAnsi="Arial" w:cs="Arial"/>
        </w:rPr>
        <w:t xml:space="preserve">utrošeno </w:t>
      </w:r>
      <w:r w:rsidR="00656853" w:rsidRPr="002C39E6">
        <w:rPr>
          <w:rFonts w:ascii="Arial" w:hAnsi="Arial" w:cs="Arial"/>
        </w:rPr>
        <w:t>8.419,74</w:t>
      </w:r>
      <w:r w:rsidRPr="002C39E6">
        <w:rPr>
          <w:rFonts w:ascii="Arial" w:hAnsi="Arial" w:cs="Arial"/>
        </w:rPr>
        <w:t xml:space="preserve"> kn</w:t>
      </w:r>
      <w:r w:rsidR="002D376C" w:rsidRPr="002C39E6">
        <w:rPr>
          <w:rFonts w:ascii="Arial" w:hAnsi="Arial" w:cs="Arial"/>
        </w:rPr>
        <w:t>.</w:t>
      </w:r>
    </w:p>
    <w:p w:rsidR="0083494F" w:rsidRPr="002C39E6" w:rsidRDefault="00D82B0F" w:rsidP="00E850DC">
      <w:pPr>
        <w:spacing w:after="12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>P</w:t>
      </w:r>
      <w:r w:rsidR="002D486E" w:rsidRPr="002C39E6">
        <w:rPr>
          <w:rFonts w:ascii="Arial" w:hAnsi="Arial" w:cs="Arial"/>
        </w:rPr>
        <w:t xml:space="preserve">ružana </w:t>
      </w:r>
      <w:r w:rsidR="002C1C48" w:rsidRPr="002C39E6">
        <w:rPr>
          <w:rFonts w:ascii="Arial" w:hAnsi="Arial" w:cs="Arial"/>
        </w:rPr>
        <w:t xml:space="preserve">je </w:t>
      </w:r>
      <w:r w:rsidR="002D486E" w:rsidRPr="002C39E6">
        <w:rPr>
          <w:rFonts w:ascii="Arial" w:hAnsi="Arial" w:cs="Arial"/>
        </w:rPr>
        <w:t>financijska i materijalna pomoć oko organizacija akcij</w:t>
      </w:r>
      <w:r w:rsidRPr="002C39E6">
        <w:rPr>
          <w:rFonts w:ascii="Arial" w:hAnsi="Arial" w:cs="Arial"/>
        </w:rPr>
        <w:t>e</w:t>
      </w:r>
      <w:r w:rsidR="002D486E" w:rsidRPr="002C39E6">
        <w:rPr>
          <w:rFonts w:ascii="Arial" w:hAnsi="Arial" w:cs="Arial"/>
        </w:rPr>
        <w:t xml:space="preserve"> dragovoljnog darivanja krvi.</w:t>
      </w:r>
    </w:p>
    <w:p w:rsidR="0083494F" w:rsidRDefault="00A33FD7" w:rsidP="00E850DC">
      <w:pPr>
        <w:spacing w:after="120"/>
        <w:ind w:firstLine="709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lastRenderedPageBreak/>
        <w:t>Provođena je</w:t>
      </w:r>
      <w:r w:rsidR="0083494F" w:rsidRPr="002C39E6">
        <w:rPr>
          <w:rFonts w:ascii="Arial" w:hAnsi="Arial" w:cs="Arial"/>
        </w:rPr>
        <w:t xml:space="preserve"> aktivnost „Pomoć i njega u kući“ starim i teško pokretnim osobama</w:t>
      </w:r>
      <w:r w:rsidR="006C64E7" w:rsidRPr="002C39E6">
        <w:rPr>
          <w:rFonts w:ascii="Arial" w:hAnsi="Arial" w:cs="Arial"/>
        </w:rPr>
        <w:t xml:space="preserve"> za što je utrošeno </w:t>
      </w:r>
      <w:r w:rsidR="00F87A66" w:rsidRPr="002C39E6">
        <w:rPr>
          <w:rFonts w:ascii="Arial" w:hAnsi="Arial" w:cs="Arial"/>
        </w:rPr>
        <w:t>19.168,94</w:t>
      </w:r>
      <w:r w:rsidR="006C64E7" w:rsidRPr="002C39E6">
        <w:rPr>
          <w:rFonts w:ascii="Arial" w:hAnsi="Arial" w:cs="Arial"/>
        </w:rPr>
        <w:t xml:space="preserve"> kn</w:t>
      </w:r>
      <w:r w:rsidR="00E61744" w:rsidRPr="002C39E6">
        <w:rPr>
          <w:rFonts w:ascii="Arial" w:hAnsi="Arial" w:cs="Arial"/>
        </w:rPr>
        <w:t>.</w:t>
      </w:r>
    </w:p>
    <w:p w:rsidR="00E850DC" w:rsidRPr="002C39E6" w:rsidRDefault="00E850DC" w:rsidP="00E850DC">
      <w:pPr>
        <w:pStyle w:val="Bezproreda"/>
      </w:pPr>
    </w:p>
    <w:p w:rsidR="00C759CB" w:rsidRPr="002C39E6" w:rsidRDefault="00C759CB" w:rsidP="00E850DC">
      <w:pPr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ZAŠTITA I SPAŠAVANJE I VATROGASTVO</w:t>
      </w:r>
    </w:p>
    <w:p w:rsidR="00C759CB" w:rsidRPr="002C39E6" w:rsidRDefault="00C759CB" w:rsidP="00E850DC">
      <w:pPr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Sukladno Zakonu o zaštiti i spašavanju i Zakona o vatrogastvu, aktivnosti su usmjerene za poboljšanje</w:t>
      </w:r>
      <w:r w:rsidR="00340FD1" w:rsidRPr="002C39E6">
        <w:rPr>
          <w:rFonts w:ascii="Arial" w:hAnsi="Arial" w:cs="Arial"/>
        </w:rPr>
        <w:t xml:space="preserve"> i organizaciju zaštite i spašavanja i održavanje kvalitetnog rada vatrogastva na području općine.</w:t>
      </w:r>
    </w:p>
    <w:p w:rsidR="002D486E" w:rsidRPr="002C39E6" w:rsidRDefault="002D486E" w:rsidP="00E850DC">
      <w:pPr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Prema Zakonu o zaštiti i spašavanju Općina mora osigurati financijska sredstva za provođenje mjera zaštite i spašavanja. Prema Zakonu o vatrogastvu, za vatrogasnu djelatnost potrebno je izdvojiti 5% proračuna Općine godišnje.</w:t>
      </w:r>
    </w:p>
    <w:p w:rsidR="00CB7137" w:rsidRDefault="0057056E" w:rsidP="00E850DC">
      <w:pPr>
        <w:ind w:firstLine="708"/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 xml:space="preserve">Za dobrovoljno vatrogastvo </w:t>
      </w:r>
      <w:r w:rsidR="006C64E7" w:rsidRPr="002C39E6">
        <w:rPr>
          <w:rFonts w:ascii="Arial" w:hAnsi="Arial" w:cs="Arial"/>
        </w:rPr>
        <w:t xml:space="preserve">u predmetnom periodu </w:t>
      </w:r>
      <w:r w:rsidRPr="002C39E6">
        <w:rPr>
          <w:rFonts w:ascii="Arial" w:hAnsi="Arial" w:cs="Arial"/>
        </w:rPr>
        <w:t xml:space="preserve">izdvojeno je </w:t>
      </w:r>
      <w:r w:rsidR="00157D8F" w:rsidRPr="002C39E6">
        <w:rPr>
          <w:rFonts w:ascii="Arial" w:hAnsi="Arial" w:cs="Arial"/>
        </w:rPr>
        <w:t>35</w:t>
      </w:r>
      <w:r w:rsidR="00A33312" w:rsidRPr="002C39E6">
        <w:rPr>
          <w:rFonts w:ascii="Arial" w:hAnsi="Arial" w:cs="Arial"/>
        </w:rPr>
        <w:t>.0</w:t>
      </w:r>
      <w:r w:rsidR="007E06AF" w:rsidRPr="002C39E6">
        <w:rPr>
          <w:rFonts w:ascii="Arial" w:hAnsi="Arial" w:cs="Arial"/>
        </w:rPr>
        <w:t>00,00</w:t>
      </w:r>
      <w:r w:rsidRPr="002C39E6">
        <w:rPr>
          <w:rFonts w:ascii="Arial" w:hAnsi="Arial" w:cs="Arial"/>
        </w:rPr>
        <w:t xml:space="preserve"> kn</w:t>
      </w:r>
      <w:r w:rsidR="00A33312" w:rsidRPr="002C39E6">
        <w:rPr>
          <w:rFonts w:ascii="Arial" w:hAnsi="Arial" w:cs="Arial"/>
        </w:rPr>
        <w:t xml:space="preserve">, za civilnu zaštitu </w:t>
      </w:r>
      <w:r w:rsidR="00157D8F" w:rsidRPr="002C39E6">
        <w:rPr>
          <w:rFonts w:ascii="Arial" w:hAnsi="Arial" w:cs="Arial"/>
        </w:rPr>
        <w:t>1</w:t>
      </w:r>
      <w:r w:rsidR="00A33312" w:rsidRPr="002C39E6">
        <w:rPr>
          <w:rFonts w:ascii="Arial" w:hAnsi="Arial" w:cs="Arial"/>
        </w:rPr>
        <w:t>.0</w:t>
      </w:r>
      <w:r w:rsidR="007E06AF" w:rsidRPr="002C39E6">
        <w:rPr>
          <w:rFonts w:ascii="Arial" w:hAnsi="Arial" w:cs="Arial"/>
        </w:rPr>
        <w:t>00,00 kn</w:t>
      </w:r>
      <w:r w:rsidR="00157D8F" w:rsidRPr="002C39E6">
        <w:rPr>
          <w:rFonts w:ascii="Arial" w:hAnsi="Arial" w:cs="Arial"/>
        </w:rPr>
        <w:t>, a za HGSS 5.000,00 kn</w:t>
      </w:r>
      <w:r w:rsidRPr="002C39E6">
        <w:rPr>
          <w:rFonts w:ascii="Arial" w:hAnsi="Arial" w:cs="Arial"/>
        </w:rPr>
        <w:t>.</w:t>
      </w:r>
    </w:p>
    <w:p w:rsidR="00E850DC" w:rsidRPr="002C39E6" w:rsidRDefault="00E850DC" w:rsidP="00E850DC">
      <w:pPr>
        <w:pStyle w:val="Bezproreda"/>
      </w:pPr>
    </w:p>
    <w:p w:rsidR="00CB7137" w:rsidRPr="002C39E6" w:rsidRDefault="00CB7137" w:rsidP="00E850DC">
      <w:pPr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JAVNOST RADA I PROVEDBA ZAKONA O PRAVU NA PRISTUP INFORMACIJAMA</w:t>
      </w:r>
    </w:p>
    <w:p w:rsidR="009E5545" w:rsidRPr="002C39E6" w:rsidRDefault="00CB7137" w:rsidP="00E850DC">
      <w:pPr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 xml:space="preserve">U izvještajnom razdoblju redovito je ažurirana službena Internet stranica općine www.opcina-garcin.hr, a sve u cilju transparentnosti rada općinske uprave. </w:t>
      </w:r>
      <w:r w:rsidR="009E5545" w:rsidRPr="002C39E6">
        <w:rPr>
          <w:rFonts w:ascii="Arial" w:hAnsi="Arial" w:cs="Arial"/>
        </w:rPr>
        <w:t>U brojnim kontaktima s građanima nastojalo se udovoljiti njihovim zahtjevima i upitima, koji su vrlo često isključivo informativnog ili savjetodavnog karaktera.</w:t>
      </w:r>
    </w:p>
    <w:p w:rsidR="00E850DC" w:rsidRDefault="009E5545" w:rsidP="00E850DC">
      <w:pPr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Prema Zakonu o pravu na pristup informacijama u izvještajnom razdoblju nije bilo zaprimljenih zahtjeva.</w:t>
      </w:r>
    </w:p>
    <w:p w:rsidR="00E850DC" w:rsidRPr="00E850DC" w:rsidRDefault="00E850DC" w:rsidP="00E850DC">
      <w:pPr>
        <w:pStyle w:val="Bezproreda"/>
      </w:pPr>
    </w:p>
    <w:p w:rsidR="00D4034F" w:rsidRPr="002C39E6" w:rsidRDefault="00E61744" w:rsidP="00E850DC">
      <w:pPr>
        <w:jc w:val="both"/>
        <w:rPr>
          <w:rFonts w:ascii="Arial" w:hAnsi="Arial" w:cs="Arial"/>
          <w:b/>
        </w:rPr>
      </w:pPr>
      <w:r w:rsidRPr="002C39E6">
        <w:rPr>
          <w:rFonts w:ascii="Arial" w:hAnsi="Arial" w:cs="Arial"/>
          <w:b/>
        </w:rPr>
        <w:t>ZAVRŠNA I POZDRAVNA RIJEČ</w:t>
      </w:r>
    </w:p>
    <w:p w:rsidR="00E61744" w:rsidRPr="002C39E6" w:rsidRDefault="00E61744" w:rsidP="00E850DC">
      <w:pPr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 xml:space="preserve">Temeljem Zakona o lokalnoj (područnoj) samoupravi i upravi i odredbama Statuta Općine Garčin, u svojstvu općinskog načelnika podnosim i dostavljam ovo Izvješće o radu za razdoblje </w:t>
      </w:r>
      <w:r w:rsidR="00EB28EC" w:rsidRPr="002C39E6">
        <w:rPr>
          <w:rFonts w:ascii="Arial" w:hAnsi="Arial" w:cs="Arial"/>
        </w:rPr>
        <w:t>siječanj</w:t>
      </w:r>
      <w:r w:rsidR="0095678B" w:rsidRPr="002C39E6">
        <w:rPr>
          <w:rFonts w:ascii="Arial" w:hAnsi="Arial" w:cs="Arial"/>
        </w:rPr>
        <w:t xml:space="preserve"> – </w:t>
      </w:r>
      <w:r w:rsidR="00EB28EC" w:rsidRPr="002C39E6">
        <w:rPr>
          <w:rFonts w:ascii="Arial" w:hAnsi="Arial" w:cs="Arial"/>
        </w:rPr>
        <w:t>lipanj</w:t>
      </w:r>
      <w:r w:rsidRPr="002C39E6">
        <w:rPr>
          <w:rFonts w:ascii="Arial" w:hAnsi="Arial" w:cs="Arial"/>
        </w:rPr>
        <w:t xml:space="preserve"> 201</w:t>
      </w:r>
      <w:r w:rsidR="00EB28EC" w:rsidRPr="002C39E6">
        <w:rPr>
          <w:rFonts w:ascii="Arial" w:hAnsi="Arial" w:cs="Arial"/>
        </w:rPr>
        <w:t>6</w:t>
      </w:r>
      <w:r w:rsidRPr="002C39E6">
        <w:rPr>
          <w:rFonts w:ascii="Arial" w:hAnsi="Arial" w:cs="Arial"/>
        </w:rPr>
        <w:t>. godine, u kojem su opisane sve aktivnosti koje sam izvršavao i provodio, zajedno sa zamjenikom načelnika i službenicima Jedinstvenog upravnog odjela</w:t>
      </w:r>
      <w:r w:rsidR="00FF1F26" w:rsidRPr="002C39E6">
        <w:rPr>
          <w:rFonts w:ascii="Arial" w:hAnsi="Arial" w:cs="Arial"/>
        </w:rPr>
        <w:t xml:space="preserve">, a u cilju funkcioniranja i zakonskog poslovanja općine i u skladu s trenutnom situacijom i vremenu recesije i krize. </w:t>
      </w:r>
    </w:p>
    <w:p w:rsidR="00FF1F26" w:rsidRPr="002C39E6" w:rsidRDefault="00FF1F26" w:rsidP="00E850DC">
      <w:pPr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Maksimalno sam nastojao da zakonske i statutarne zadaće obavljam u okvirima zakonskih odredbi, temeljito i odgovorno.</w:t>
      </w:r>
    </w:p>
    <w:p w:rsidR="00FF1F26" w:rsidRPr="002C39E6" w:rsidRDefault="00FF1F26" w:rsidP="00E850DC">
      <w:pPr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Želim istaći da je suradnja Općinskog vijeća i mene, kao čelnika izvršne vlasti i zakonskog zastupnika općine, kvalitetna, a to potvrđujemo redovitim dolascima na sjednice i donošenjem akata od važnosti za razvoj i budućnost Općine Garčin.</w:t>
      </w:r>
    </w:p>
    <w:p w:rsidR="006C64E7" w:rsidRDefault="00FF1F26" w:rsidP="00E850DC">
      <w:pPr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 xml:space="preserve">Također želim istaći korektnu i dobru suradnju sa svim predstavnicima mjesnih odbora, voditeljima drugih gospodarskih i kulturnih institucija te predstavnicima svih udruga koje djeluju na području Općine Garčin. </w:t>
      </w:r>
    </w:p>
    <w:p w:rsidR="00E850DC" w:rsidRPr="002C39E6" w:rsidRDefault="00E850DC" w:rsidP="00E850DC">
      <w:pPr>
        <w:jc w:val="both"/>
        <w:rPr>
          <w:rFonts w:ascii="Arial" w:hAnsi="Arial" w:cs="Arial"/>
        </w:rPr>
      </w:pPr>
    </w:p>
    <w:p w:rsidR="00E850DC" w:rsidRPr="002C39E6" w:rsidRDefault="0061763A" w:rsidP="00E850DC">
      <w:pPr>
        <w:jc w:val="both"/>
        <w:rPr>
          <w:rFonts w:ascii="Arial" w:hAnsi="Arial" w:cs="Arial"/>
        </w:rPr>
      </w:pPr>
      <w:r w:rsidRPr="002C39E6">
        <w:rPr>
          <w:rFonts w:ascii="Arial" w:hAnsi="Arial" w:cs="Arial"/>
        </w:rPr>
        <w:tab/>
        <w:t>S poštovanjem,</w:t>
      </w:r>
    </w:p>
    <w:p w:rsidR="0061763A" w:rsidRPr="002C39E6" w:rsidRDefault="0061763A" w:rsidP="00E850DC">
      <w:pPr>
        <w:pStyle w:val="Bezproreda"/>
        <w:jc w:val="right"/>
      </w:pPr>
      <w:r w:rsidRPr="002C39E6">
        <w:t>NAČELNIK OPĆINE GARČIN</w:t>
      </w:r>
    </w:p>
    <w:p w:rsidR="00810DB9" w:rsidRPr="002C39E6" w:rsidRDefault="00E850DC" w:rsidP="00E850DC">
      <w:pPr>
        <w:pStyle w:val="Bezprored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61763A" w:rsidRPr="002C39E6">
        <w:t xml:space="preserve">Mato Grgić, dipl. </w:t>
      </w:r>
      <w:proofErr w:type="spellStart"/>
      <w:r w:rsidR="0061763A" w:rsidRPr="002C39E6">
        <w:t>iur</w:t>
      </w:r>
      <w:proofErr w:type="spellEnd"/>
      <w:r w:rsidR="0061763A" w:rsidRPr="002C39E6">
        <w:t>.</w:t>
      </w:r>
    </w:p>
    <w:p w:rsidR="00810DB9" w:rsidRPr="002C39E6" w:rsidRDefault="00810DB9" w:rsidP="00810DB9">
      <w:pPr>
        <w:spacing w:after="0" w:line="240" w:lineRule="auto"/>
        <w:rPr>
          <w:rFonts w:ascii="Arial" w:hAnsi="Arial" w:cs="Arial"/>
        </w:rPr>
      </w:pPr>
    </w:p>
    <w:sectPr w:rsidR="00810DB9" w:rsidRPr="002C39E6" w:rsidSect="00E5554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70"/>
    <w:multiLevelType w:val="hybridMultilevel"/>
    <w:tmpl w:val="D388CA5C"/>
    <w:lvl w:ilvl="0" w:tplc="3DF2E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</w:lvl>
    <w:lvl w:ilvl="3" w:tplc="041A000F" w:tentative="1">
      <w:start w:val="1"/>
      <w:numFmt w:val="decimal"/>
      <w:lvlText w:val="%4."/>
      <w:lvlJc w:val="left"/>
      <w:pPr>
        <w:ind w:left="2914" w:hanging="360"/>
      </w:p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</w:lvl>
    <w:lvl w:ilvl="6" w:tplc="041A000F" w:tentative="1">
      <w:start w:val="1"/>
      <w:numFmt w:val="decimal"/>
      <w:lvlText w:val="%7."/>
      <w:lvlJc w:val="left"/>
      <w:pPr>
        <w:ind w:left="5074" w:hanging="360"/>
      </w:p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8641C2"/>
    <w:multiLevelType w:val="hybridMultilevel"/>
    <w:tmpl w:val="E0549E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7AFF"/>
    <w:multiLevelType w:val="hybridMultilevel"/>
    <w:tmpl w:val="46EC457A"/>
    <w:lvl w:ilvl="0" w:tplc="986AB68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D53"/>
    <w:multiLevelType w:val="hybridMultilevel"/>
    <w:tmpl w:val="2EEEE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5113"/>
    <w:multiLevelType w:val="hybridMultilevel"/>
    <w:tmpl w:val="FA0093DE"/>
    <w:lvl w:ilvl="0" w:tplc="216A61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7DE2F5D"/>
    <w:multiLevelType w:val="hybridMultilevel"/>
    <w:tmpl w:val="53542696"/>
    <w:lvl w:ilvl="0" w:tplc="C6041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E52697"/>
    <w:multiLevelType w:val="hybridMultilevel"/>
    <w:tmpl w:val="3E70C056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6C8F6D85"/>
    <w:multiLevelType w:val="hybridMultilevel"/>
    <w:tmpl w:val="8F86B3FC"/>
    <w:lvl w:ilvl="0" w:tplc="C6E601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FF94F09"/>
    <w:multiLevelType w:val="hybridMultilevel"/>
    <w:tmpl w:val="194E03A0"/>
    <w:lvl w:ilvl="0" w:tplc="D4CE5A8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6C"/>
    <w:rsid w:val="00001D12"/>
    <w:rsid w:val="00024DE8"/>
    <w:rsid w:val="000319C0"/>
    <w:rsid w:val="00054E5D"/>
    <w:rsid w:val="000576BA"/>
    <w:rsid w:val="00067C0C"/>
    <w:rsid w:val="000828DD"/>
    <w:rsid w:val="0008763A"/>
    <w:rsid w:val="000B3A2D"/>
    <w:rsid w:val="000F6F6C"/>
    <w:rsid w:val="00105AFC"/>
    <w:rsid w:val="00123015"/>
    <w:rsid w:val="001306AF"/>
    <w:rsid w:val="00133D18"/>
    <w:rsid w:val="001448E7"/>
    <w:rsid w:val="00157D8F"/>
    <w:rsid w:val="001A309A"/>
    <w:rsid w:val="001A5242"/>
    <w:rsid w:val="001A5288"/>
    <w:rsid w:val="001E7389"/>
    <w:rsid w:val="001F5912"/>
    <w:rsid w:val="00223410"/>
    <w:rsid w:val="002522BE"/>
    <w:rsid w:val="00252D93"/>
    <w:rsid w:val="00263D8B"/>
    <w:rsid w:val="002751BC"/>
    <w:rsid w:val="0028095A"/>
    <w:rsid w:val="00281DC0"/>
    <w:rsid w:val="00284A51"/>
    <w:rsid w:val="0029783B"/>
    <w:rsid w:val="002A74E1"/>
    <w:rsid w:val="002B4B03"/>
    <w:rsid w:val="002C1C48"/>
    <w:rsid w:val="002C39E6"/>
    <w:rsid w:val="002D282B"/>
    <w:rsid w:val="002D376C"/>
    <w:rsid w:val="002D486E"/>
    <w:rsid w:val="002D48A9"/>
    <w:rsid w:val="002E0877"/>
    <w:rsid w:val="002E1E17"/>
    <w:rsid w:val="002F5D7E"/>
    <w:rsid w:val="00314444"/>
    <w:rsid w:val="00315341"/>
    <w:rsid w:val="00320A90"/>
    <w:rsid w:val="00320F90"/>
    <w:rsid w:val="003239F8"/>
    <w:rsid w:val="00336991"/>
    <w:rsid w:val="00340FD1"/>
    <w:rsid w:val="00341FB8"/>
    <w:rsid w:val="003502A6"/>
    <w:rsid w:val="00363C3A"/>
    <w:rsid w:val="003744EE"/>
    <w:rsid w:val="003758BF"/>
    <w:rsid w:val="00377216"/>
    <w:rsid w:val="003851FC"/>
    <w:rsid w:val="003A0DB6"/>
    <w:rsid w:val="003F7BE4"/>
    <w:rsid w:val="00415030"/>
    <w:rsid w:val="00421197"/>
    <w:rsid w:val="00427F0A"/>
    <w:rsid w:val="004322DB"/>
    <w:rsid w:val="00465DDB"/>
    <w:rsid w:val="00475FD7"/>
    <w:rsid w:val="00477378"/>
    <w:rsid w:val="004B26F6"/>
    <w:rsid w:val="004B6AEF"/>
    <w:rsid w:val="004E0397"/>
    <w:rsid w:val="005048F8"/>
    <w:rsid w:val="00514DFD"/>
    <w:rsid w:val="00522E62"/>
    <w:rsid w:val="0053536C"/>
    <w:rsid w:val="0055193C"/>
    <w:rsid w:val="005530B1"/>
    <w:rsid w:val="00555B17"/>
    <w:rsid w:val="0057056E"/>
    <w:rsid w:val="00585B08"/>
    <w:rsid w:val="00590EE1"/>
    <w:rsid w:val="005A07BB"/>
    <w:rsid w:val="005F77B8"/>
    <w:rsid w:val="00602C05"/>
    <w:rsid w:val="00613155"/>
    <w:rsid w:val="0061763A"/>
    <w:rsid w:val="0062089F"/>
    <w:rsid w:val="00630776"/>
    <w:rsid w:val="006436EC"/>
    <w:rsid w:val="006475C4"/>
    <w:rsid w:val="006529DE"/>
    <w:rsid w:val="00652DDF"/>
    <w:rsid w:val="00656853"/>
    <w:rsid w:val="006579A1"/>
    <w:rsid w:val="006605D7"/>
    <w:rsid w:val="006644A4"/>
    <w:rsid w:val="00664D8B"/>
    <w:rsid w:val="00681C14"/>
    <w:rsid w:val="00686975"/>
    <w:rsid w:val="006B6C62"/>
    <w:rsid w:val="006C64E7"/>
    <w:rsid w:val="006F1E66"/>
    <w:rsid w:val="007210D4"/>
    <w:rsid w:val="00757FBC"/>
    <w:rsid w:val="00776F84"/>
    <w:rsid w:val="00781492"/>
    <w:rsid w:val="007845A2"/>
    <w:rsid w:val="007A00C6"/>
    <w:rsid w:val="007B4B21"/>
    <w:rsid w:val="007B5A57"/>
    <w:rsid w:val="007C250E"/>
    <w:rsid w:val="007D73F7"/>
    <w:rsid w:val="007E06AF"/>
    <w:rsid w:val="00807032"/>
    <w:rsid w:val="00810DB9"/>
    <w:rsid w:val="008337D1"/>
    <w:rsid w:val="0083494F"/>
    <w:rsid w:val="008473DE"/>
    <w:rsid w:val="008477BA"/>
    <w:rsid w:val="00863501"/>
    <w:rsid w:val="00883AFE"/>
    <w:rsid w:val="00883DDF"/>
    <w:rsid w:val="0088585B"/>
    <w:rsid w:val="008858AD"/>
    <w:rsid w:val="008869A1"/>
    <w:rsid w:val="008917D5"/>
    <w:rsid w:val="00894DB5"/>
    <w:rsid w:val="008A4DDB"/>
    <w:rsid w:val="008C40F9"/>
    <w:rsid w:val="0090686C"/>
    <w:rsid w:val="009158F3"/>
    <w:rsid w:val="00936464"/>
    <w:rsid w:val="0095678B"/>
    <w:rsid w:val="0097499D"/>
    <w:rsid w:val="00985D1D"/>
    <w:rsid w:val="009866E2"/>
    <w:rsid w:val="00991750"/>
    <w:rsid w:val="00993FC4"/>
    <w:rsid w:val="00997B0D"/>
    <w:rsid w:val="009A06D7"/>
    <w:rsid w:val="009B1BCC"/>
    <w:rsid w:val="009E0E17"/>
    <w:rsid w:val="009E5545"/>
    <w:rsid w:val="00A25C7F"/>
    <w:rsid w:val="00A27605"/>
    <w:rsid w:val="00A33312"/>
    <w:rsid w:val="00A33FD7"/>
    <w:rsid w:val="00A4193A"/>
    <w:rsid w:val="00A47D1D"/>
    <w:rsid w:val="00A50973"/>
    <w:rsid w:val="00A97A37"/>
    <w:rsid w:val="00AA40A9"/>
    <w:rsid w:val="00AA69D6"/>
    <w:rsid w:val="00AC43AA"/>
    <w:rsid w:val="00AE7F12"/>
    <w:rsid w:val="00B00B8E"/>
    <w:rsid w:val="00B03D29"/>
    <w:rsid w:val="00B20129"/>
    <w:rsid w:val="00B20987"/>
    <w:rsid w:val="00B471BC"/>
    <w:rsid w:val="00B54BFE"/>
    <w:rsid w:val="00B73794"/>
    <w:rsid w:val="00B77169"/>
    <w:rsid w:val="00B875BE"/>
    <w:rsid w:val="00B941A3"/>
    <w:rsid w:val="00BA00CE"/>
    <w:rsid w:val="00BA02F1"/>
    <w:rsid w:val="00BA1EB7"/>
    <w:rsid w:val="00BB2564"/>
    <w:rsid w:val="00BB303A"/>
    <w:rsid w:val="00BF0B16"/>
    <w:rsid w:val="00BF3788"/>
    <w:rsid w:val="00BF7506"/>
    <w:rsid w:val="00C03F83"/>
    <w:rsid w:val="00C129A5"/>
    <w:rsid w:val="00C163DA"/>
    <w:rsid w:val="00C210A3"/>
    <w:rsid w:val="00C368BE"/>
    <w:rsid w:val="00C6144F"/>
    <w:rsid w:val="00C66B4A"/>
    <w:rsid w:val="00C759CB"/>
    <w:rsid w:val="00C75F35"/>
    <w:rsid w:val="00C91278"/>
    <w:rsid w:val="00CA5E71"/>
    <w:rsid w:val="00CB13A3"/>
    <w:rsid w:val="00CB7137"/>
    <w:rsid w:val="00CB76B2"/>
    <w:rsid w:val="00CB7AEC"/>
    <w:rsid w:val="00CC7DBE"/>
    <w:rsid w:val="00CD300E"/>
    <w:rsid w:val="00CE4620"/>
    <w:rsid w:val="00CF41DB"/>
    <w:rsid w:val="00D000D7"/>
    <w:rsid w:val="00D01D89"/>
    <w:rsid w:val="00D04B79"/>
    <w:rsid w:val="00D065D4"/>
    <w:rsid w:val="00D210FE"/>
    <w:rsid w:val="00D211BB"/>
    <w:rsid w:val="00D249C6"/>
    <w:rsid w:val="00D30FA0"/>
    <w:rsid w:val="00D4034F"/>
    <w:rsid w:val="00D432BF"/>
    <w:rsid w:val="00D622D4"/>
    <w:rsid w:val="00D82B0F"/>
    <w:rsid w:val="00D932C5"/>
    <w:rsid w:val="00DB046A"/>
    <w:rsid w:val="00DB0D31"/>
    <w:rsid w:val="00DB1271"/>
    <w:rsid w:val="00DF0C0A"/>
    <w:rsid w:val="00E37DE8"/>
    <w:rsid w:val="00E401E5"/>
    <w:rsid w:val="00E52957"/>
    <w:rsid w:val="00E55541"/>
    <w:rsid w:val="00E61744"/>
    <w:rsid w:val="00E627AD"/>
    <w:rsid w:val="00E649A9"/>
    <w:rsid w:val="00E705B0"/>
    <w:rsid w:val="00E850DC"/>
    <w:rsid w:val="00EA3FB2"/>
    <w:rsid w:val="00EA5E80"/>
    <w:rsid w:val="00EB28EC"/>
    <w:rsid w:val="00EE7BA0"/>
    <w:rsid w:val="00F303DB"/>
    <w:rsid w:val="00F56DA7"/>
    <w:rsid w:val="00F778C0"/>
    <w:rsid w:val="00F87A66"/>
    <w:rsid w:val="00FD5E72"/>
    <w:rsid w:val="00FF13B5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4191-638C-4F6F-90B5-3D7ECC0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83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E8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85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AC13-37A5-49A7-9805-292881AD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Garčin</dc:creator>
  <cp:keywords/>
  <dc:description/>
  <cp:lastModifiedBy>Općina Garčin</cp:lastModifiedBy>
  <cp:revision>23</cp:revision>
  <cp:lastPrinted>2016-08-12T12:32:00Z</cp:lastPrinted>
  <dcterms:created xsi:type="dcterms:W3CDTF">2016-01-22T06:50:00Z</dcterms:created>
  <dcterms:modified xsi:type="dcterms:W3CDTF">2016-09-13T08:00:00Z</dcterms:modified>
</cp:coreProperties>
</file>