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5C" w:rsidRPr="00E10181" w:rsidRDefault="0030415C" w:rsidP="0030415C">
      <w:pPr>
        <w:rPr>
          <w:lang w:val="hr-HR"/>
        </w:rPr>
      </w:pPr>
      <w:r w:rsidRPr="00E10181">
        <w:rPr>
          <w:lang w:val="hr-HR"/>
        </w:rPr>
        <w:tab/>
        <w:t xml:space="preserve">Na temelju članka 32. Statuta Općine </w:t>
      </w:r>
      <w:proofErr w:type="spellStart"/>
      <w:r w:rsidRPr="00E10181">
        <w:rPr>
          <w:lang w:val="hr-HR"/>
        </w:rPr>
        <w:t>Garčin</w:t>
      </w:r>
      <w:proofErr w:type="spellEnd"/>
      <w:r w:rsidRPr="00E10181">
        <w:rPr>
          <w:lang w:val="hr-HR"/>
        </w:rPr>
        <w:t xml:space="preserve"> (Službeni vjesnik Brodsko-posavske županije broj 9/09</w:t>
      </w:r>
      <w:r>
        <w:rPr>
          <w:lang w:val="hr-HR"/>
        </w:rPr>
        <w:t xml:space="preserve"> i 5/13</w:t>
      </w:r>
      <w:r w:rsidRPr="00E10181">
        <w:rPr>
          <w:lang w:val="hr-HR"/>
        </w:rPr>
        <w:t xml:space="preserve">), Općinsko vijeće općine </w:t>
      </w:r>
      <w:proofErr w:type="spellStart"/>
      <w:r w:rsidRPr="00E10181">
        <w:rPr>
          <w:lang w:val="hr-HR"/>
        </w:rPr>
        <w:t>Garčin</w:t>
      </w:r>
      <w:proofErr w:type="spellEnd"/>
      <w:r w:rsidRPr="00E10181">
        <w:rPr>
          <w:lang w:val="hr-HR"/>
        </w:rPr>
        <w:t xml:space="preserve"> na </w:t>
      </w:r>
      <w:r>
        <w:rPr>
          <w:lang w:val="hr-HR"/>
        </w:rPr>
        <w:t>3</w:t>
      </w:r>
      <w:r w:rsidRPr="00E10181">
        <w:rPr>
          <w:lang w:val="hr-HR"/>
        </w:rPr>
        <w:t xml:space="preserve">. sjednici održanoj dana </w:t>
      </w:r>
      <w:r>
        <w:rPr>
          <w:lang w:val="hr-HR"/>
        </w:rPr>
        <w:t>25</w:t>
      </w:r>
      <w:r w:rsidRPr="00E10181">
        <w:rPr>
          <w:lang w:val="hr-HR"/>
        </w:rPr>
        <w:t xml:space="preserve">. </w:t>
      </w:r>
      <w:r>
        <w:rPr>
          <w:lang w:val="hr-HR"/>
        </w:rPr>
        <w:t>rujna</w:t>
      </w:r>
      <w:r w:rsidRPr="00E10181">
        <w:rPr>
          <w:lang w:val="hr-HR"/>
        </w:rPr>
        <w:t xml:space="preserve"> 201</w:t>
      </w:r>
      <w:r>
        <w:rPr>
          <w:lang w:val="hr-HR"/>
        </w:rPr>
        <w:t>7</w:t>
      </w:r>
      <w:r w:rsidRPr="00E10181">
        <w:rPr>
          <w:lang w:val="hr-HR"/>
        </w:rPr>
        <w:t>.g. donosi</w:t>
      </w:r>
    </w:p>
    <w:p w:rsidR="0030415C" w:rsidRPr="00E10181" w:rsidRDefault="0030415C" w:rsidP="0030415C">
      <w:pPr>
        <w:jc w:val="both"/>
        <w:rPr>
          <w:lang w:val="hr-HR"/>
        </w:rPr>
      </w:pPr>
    </w:p>
    <w:p w:rsidR="0030415C" w:rsidRPr="00E10181" w:rsidRDefault="0030415C" w:rsidP="0030415C">
      <w:pPr>
        <w:pStyle w:val="Naslov1"/>
        <w:rPr>
          <w:b/>
        </w:rPr>
      </w:pPr>
      <w:r w:rsidRPr="00E10181">
        <w:rPr>
          <w:b/>
        </w:rPr>
        <w:t>O D L U K U</w:t>
      </w:r>
    </w:p>
    <w:p w:rsidR="0030415C" w:rsidRPr="00E10181" w:rsidRDefault="0030415C" w:rsidP="0030415C">
      <w:pPr>
        <w:jc w:val="center"/>
        <w:rPr>
          <w:b/>
          <w:lang w:val="hr-HR"/>
        </w:rPr>
      </w:pPr>
      <w:r w:rsidRPr="00E10181">
        <w:rPr>
          <w:b/>
          <w:lang w:val="hr-HR"/>
        </w:rPr>
        <w:t xml:space="preserve">o ustupanju nekretnina </w:t>
      </w:r>
    </w:p>
    <w:p w:rsidR="0030415C" w:rsidRPr="00E10181" w:rsidRDefault="0030415C" w:rsidP="0030415C">
      <w:pPr>
        <w:jc w:val="center"/>
        <w:rPr>
          <w:lang w:val="hr-HR"/>
        </w:rPr>
      </w:pPr>
    </w:p>
    <w:p w:rsidR="0030415C" w:rsidRPr="00E10181" w:rsidRDefault="0030415C" w:rsidP="0030415C">
      <w:pPr>
        <w:pStyle w:val="Naslov2"/>
      </w:pPr>
      <w:r w:rsidRPr="00E10181">
        <w:t>I</w:t>
      </w:r>
    </w:p>
    <w:p w:rsidR="0030415C" w:rsidRPr="00E10181" w:rsidRDefault="0030415C" w:rsidP="0030415C">
      <w:pPr>
        <w:pStyle w:val="Tijeloteksta"/>
        <w:jc w:val="both"/>
      </w:pPr>
    </w:p>
    <w:p w:rsidR="0030415C" w:rsidRPr="00E10181" w:rsidRDefault="0030415C" w:rsidP="0030415C">
      <w:pPr>
        <w:pStyle w:val="Tijeloteksta"/>
        <w:jc w:val="both"/>
        <w:rPr>
          <w:b/>
        </w:rPr>
      </w:pPr>
      <w:r w:rsidRPr="00E10181">
        <w:tab/>
        <w:t xml:space="preserve">Na </w:t>
      </w:r>
      <w:r>
        <w:t xml:space="preserve">temelju zamolbe Ivane </w:t>
      </w:r>
      <w:proofErr w:type="spellStart"/>
      <w:r>
        <w:t>Rosnaky</w:t>
      </w:r>
      <w:proofErr w:type="spellEnd"/>
      <w:r>
        <w:t xml:space="preserve"> iz Slavonskog Broda, Trg Kralja Tomislava 3, Općinsko vijeće donijelo je Odluku o ustupanju nekretnina na k.č.br.1416/1 u k.o. </w:t>
      </w:r>
      <w:proofErr w:type="spellStart"/>
      <w:r>
        <w:t>Vrhovina</w:t>
      </w:r>
      <w:proofErr w:type="spellEnd"/>
      <w:r>
        <w:t>.</w:t>
      </w:r>
    </w:p>
    <w:p w:rsidR="0030415C" w:rsidRDefault="0030415C" w:rsidP="0030415C">
      <w:pPr>
        <w:pStyle w:val="Tijeloteksta"/>
        <w:jc w:val="center"/>
        <w:rPr>
          <w:b/>
        </w:rPr>
      </w:pPr>
    </w:p>
    <w:p w:rsidR="0030415C" w:rsidRPr="00E10181" w:rsidRDefault="0030415C" w:rsidP="0030415C">
      <w:pPr>
        <w:pStyle w:val="Tijeloteksta"/>
        <w:jc w:val="center"/>
        <w:rPr>
          <w:b/>
        </w:rPr>
      </w:pPr>
      <w:r w:rsidRPr="00E10181">
        <w:rPr>
          <w:b/>
        </w:rPr>
        <w:t>II</w:t>
      </w:r>
    </w:p>
    <w:p w:rsidR="0030415C" w:rsidRPr="0093166E" w:rsidRDefault="0030415C" w:rsidP="0030415C">
      <w:pPr>
        <w:pStyle w:val="Tijeloteksta"/>
        <w:jc w:val="both"/>
      </w:pPr>
      <w:r w:rsidRPr="00E10181">
        <w:rPr>
          <w:b/>
        </w:rPr>
        <w:tab/>
      </w:r>
    </w:p>
    <w:p w:rsidR="0030415C" w:rsidRPr="0093166E" w:rsidRDefault="0030415C" w:rsidP="0030415C">
      <w:pPr>
        <w:pStyle w:val="Naslov3"/>
        <w:ind w:firstLine="0"/>
        <w:jc w:val="both"/>
      </w:pPr>
      <w:r w:rsidRPr="0093166E">
        <w:tab/>
      </w:r>
      <w:r>
        <w:t xml:space="preserve">Za potrebe legalizacije objekta - kuće za odmor u </w:t>
      </w:r>
      <w:proofErr w:type="spellStart"/>
      <w:r>
        <w:t>Vrhovini</w:t>
      </w:r>
      <w:proofErr w:type="spellEnd"/>
      <w:r>
        <w:t xml:space="preserve"> na k.č.br. 1416/1 koja je dijelom u vlasništvu Općine </w:t>
      </w:r>
      <w:proofErr w:type="spellStart"/>
      <w:r>
        <w:t>Garčin</w:t>
      </w:r>
      <w:proofErr w:type="spellEnd"/>
      <w:r>
        <w:t xml:space="preserve"> Ivani </w:t>
      </w:r>
      <w:proofErr w:type="spellStart"/>
      <w:r>
        <w:t>Rosnaky</w:t>
      </w:r>
      <w:proofErr w:type="spellEnd"/>
      <w:r>
        <w:t xml:space="preserve"> iz Slavo</w:t>
      </w:r>
      <w:r w:rsidR="00D22CD2">
        <w:t xml:space="preserve">nskog Broda ustupa se nužni dio, odnosno površina ispred kuće za odmor od 26 m² te površina ispred pomoćne zgrade od 14 m².  </w:t>
      </w:r>
    </w:p>
    <w:p w:rsidR="0030415C" w:rsidRPr="00E10181" w:rsidRDefault="0030415C" w:rsidP="0030415C">
      <w:pPr>
        <w:pStyle w:val="Naslov3"/>
        <w:ind w:firstLine="0"/>
        <w:rPr>
          <w:b/>
        </w:rPr>
      </w:pPr>
    </w:p>
    <w:p w:rsidR="0030415C" w:rsidRPr="00E10181" w:rsidRDefault="0030415C" w:rsidP="0030415C">
      <w:pPr>
        <w:pStyle w:val="Naslov3"/>
        <w:ind w:firstLine="0"/>
        <w:rPr>
          <w:b/>
        </w:rPr>
      </w:pPr>
      <w:r w:rsidRPr="00E10181">
        <w:rPr>
          <w:b/>
        </w:rPr>
        <w:t>III</w:t>
      </w:r>
    </w:p>
    <w:p w:rsidR="0030415C" w:rsidRPr="00E10181" w:rsidRDefault="0030415C" w:rsidP="0030415C">
      <w:pPr>
        <w:jc w:val="both"/>
        <w:rPr>
          <w:lang w:val="hr-HR"/>
        </w:rPr>
      </w:pPr>
    </w:p>
    <w:p w:rsidR="0030415C" w:rsidRPr="00E10181" w:rsidRDefault="0030415C" w:rsidP="0030415C">
      <w:pPr>
        <w:jc w:val="both"/>
        <w:rPr>
          <w:lang w:val="hr-HR"/>
        </w:rPr>
      </w:pPr>
      <w:r w:rsidRPr="00E10181">
        <w:rPr>
          <w:lang w:val="hr-HR"/>
        </w:rPr>
        <w:tab/>
      </w:r>
      <w:r>
        <w:rPr>
          <w:lang w:val="hr-HR"/>
        </w:rPr>
        <w:t>Sve troškove nastale oko prijepisa vlasništva podmiriti će podnositelj zamolbe</w:t>
      </w:r>
      <w:r w:rsidR="00301D4E">
        <w:rPr>
          <w:lang w:val="hr-HR"/>
        </w:rPr>
        <w:t xml:space="preserve">, </w:t>
      </w:r>
      <w:bookmarkStart w:id="0" w:name="_GoBack"/>
      <w:bookmarkEnd w:id="0"/>
      <w:r w:rsidR="00D22CD2">
        <w:rPr>
          <w:lang w:val="hr-HR"/>
        </w:rPr>
        <w:t>a za sve poslove oko prijenosa vlasništva zadužuje se općinski</w:t>
      </w:r>
      <w:r w:rsidR="00301D4E">
        <w:rPr>
          <w:lang w:val="hr-HR"/>
        </w:rPr>
        <w:t xml:space="preserve"> </w:t>
      </w:r>
      <w:r w:rsidR="00D22CD2">
        <w:rPr>
          <w:lang w:val="hr-HR"/>
        </w:rPr>
        <w:t>načelnik.</w:t>
      </w:r>
    </w:p>
    <w:p w:rsidR="0030415C" w:rsidRPr="00E10181" w:rsidRDefault="0030415C" w:rsidP="0030415C">
      <w:pPr>
        <w:jc w:val="both"/>
        <w:rPr>
          <w:lang w:val="hr-HR"/>
        </w:rPr>
      </w:pPr>
    </w:p>
    <w:p w:rsidR="0030415C" w:rsidRPr="00E10181" w:rsidRDefault="0030415C" w:rsidP="0030415C">
      <w:pPr>
        <w:jc w:val="center"/>
        <w:rPr>
          <w:b/>
          <w:bCs/>
          <w:lang w:val="hr-HR"/>
        </w:rPr>
      </w:pPr>
      <w:r w:rsidRPr="00E10181">
        <w:rPr>
          <w:b/>
          <w:bCs/>
          <w:lang w:val="hr-HR"/>
        </w:rPr>
        <w:t>IV.</w:t>
      </w:r>
    </w:p>
    <w:p w:rsidR="0030415C" w:rsidRPr="00E10181" w:rsidRDefault="0030415C" w:rsidP="0030415C">
      <w:pPr>
        <w:jc w:val="both"/>
        <w:rPr>
          <w:b/>
          <w:bCs/>
          <w:lang w:val="hr-HR"/>
        </w:rPr>
      </w:pPr>
    </w:p>
    <w:p w:rsidR="0030415C" w:rsidRPr="00E10181" w:rsidRDefault="0030415C" w:rsidP="0030415C">
      <w:pPr>
        <w:pStyle w:val="Uvuenotijeloteksta"/>
        <w:rPr>
          <w:lang w:val="hr-HR"/>
        </w:rPr>
      </w:pPr>
      <w:r w:rsidRPr="00E10181">
        <w:rPr>
          <w:lang w:val="hr-HR"/>
        </w:rPr>
        <w:t>Ova Odluka stupa na snagu danom donošenja i objavit će se u "Službenom vjesniku" Brodsko - posavske županije.</w:t>
      </w:r>
    </w:p>
    <w:p w:rsidR="0030415C" w:rsidRPr="00E10181" w:rsidRDefault="0030415C" w:rsidP="0030415C">
      <w:pPr>
        <w:jc w:val="center"/>
        <w:rPr>
          <w:lang w:val="hr-HR"/>
        </w:rPr>
      </w:pPr>
    </w:p>
    <w:p w:rsidR="0030415C" w:rsidRPr="00E10181" w:rsidRDefault="0030415C" w:rsidP="0030415C">
      <w:pPr>
        <w:jc w:val="center"/>
        <w:rPr>
          <w:lang w:val="hr-HR"/>
        </w:rPr>
      </w:pPr>
    </w:p>
    <w:p w:rsidR="0030415C" w:rsidRPr="00E10181" w:rsidRDefault="0030415C" w:rsidP="0030415C">
      <w:pPr>
        <w:jc w:val="center"/>
        <w:rPr>
          <w:b/>
          <w:bCs/>
          <w:lang w:val="hr-HR"/>
        </w:rPr>
      </w:pPr>
      <w:r w:rsidRPr="00E10181">
        <w:rPr>
          <w:b/>
          <w:bCs/>
          <w:lang w:val="hr-HR"/>
        </w:rPr>
        <w:t>OPĆINA GARČIN</w:t>
      </w:r>
    </w:p>
    <w:p w:rsidR="0030415C" w:rsidRPr="00E10181" w:rsidRDefault="0030415C" w:rsidP="0030415C">
      <w:pPr>
        <w:pStyle w:val="Naslov2"/>
      </w:pPr>
      <w:r w:rsidRPr="00E10181">
        <w:t>OPĆINSKO VIJEĆE</w:t>
      </w:r>
    </w:p>
    <w:p w:rsidR="0030415C" w:rsidRPr="00E10181" w:rsidRDefault="0030415C" w:rsidP="0030415C">
      <w:pPr>
        <w:pStyle w:val="Tijeloteksta"/>
      </w:pPr>
      <w:r w:rsidRPr="00E10181">
        <w:t xml:space="preserve">                          </w:t>
      </w:r>
    </w:p>
    <w:p w:rsidR="0030415C" w:rsidRPr="00E10181" w:rsidRDefault="0030415C" w:rsidP="0030415C">
      <w:pPr>
        <w:pStyle w:val="Tijeloteksta"/>
        <w:ind w:left="720" w:firstLine="720"/>
      </w:pPr>
    </w:p>
    <w:p w:rsidR="0030415C" w:rsidRPr="00E10181" w:rsidRDefault="0030415C" w:rsidP="0030415C">
      <w:pPr>
        <w:pStyle w:val="Tijeloteksta"/>
        <w:ind w:left="720" w:firstLine="720"/>
      </w:pPr>
      <w:r w:rsidRPr="00E10181">
        <w:t xml:space="preserve">                                                  </w:t>
      </w:r>
      <w:r>
        <w:t xml:space="preserve"> </w:t>
      </w:r>
      <w:r w:rsidRPr="00E10181">
        <w:t xml:space="preserve"> </w:t>
      </w:r>
      <w:r>
        <w:t xml:space="preserve">PREDSJEDNIK </w:t>
      </w:r>
      <w:r w:rsidRPr="00E10181">
        <w:t xml:space="preserve"> OPĆINSKOG VIJEĆA</w:t>
      </w:r>
    </w:p>
    <w:p w:rsidR="0030415C" w:rsidRPr="00E10181" w:rsidRDefault="0030415C" w:rsidP="0030415C">
      <w:pPr>
        <w:pStyle w:val="Tijeloteksta"/>
        <w:ind w:left="3600" w:firstLine="720"/>
      </w:pPr>
      <w:r w:rsidRPr="00E10181">
        <w:t xml:space="preserve">       </w:t>
      </w:r>
      <w:r>
        <w:t xml:space="preserve">                   Mato Jerković</w:t>
      </w:r>
    </w:p>
    <w:p w:rsidR="0030415C" w:rsidRPr="00E10181" w:rsidRDefault="0030415C" w:rsidP="0030415C">
      <w:pPr>
        <w:pStyle w:val="Tijeloteksta"/>
        <w:tabs>
          <w:tab w:val="left" w:pos="2310"/>
        </w:tabs>
      </w:pPr>
      <w:r w:rsidRPr="00E10181">
        <w:tab/>
      </w:r>
    </w:p>
    <w:p w:rsidR="0030415C" w:rsidRPr="00E10181" w:rsidRDefault="00E820C2" w:rsidP="0030415C">
      <w:pPr>
        <w:rPr>
          <w:lang w:val="hr-HR"/>
        </w:rPr>
      </w:pPr>
      <w:r>
        <w:rPr>
          <w:lang w:val="hr-HR"/>
        </w:rPr>
        <w:t>KLASA: 021-05/17-01/15</w:t>
      </w:r>
    </w:p>
    <w:p w:rsidR="0030415C" w:rsidRPr="00E10181" w:rsidRDefault="0030415C" w:rsidP="0030415C">
      <w:pPr>
        <w:rPr>
          <w:lang w:val="hr-HR"/>
        </w:rPr>
      </w:pPr>
      <w:r w:rsidRPr="00E10181">
        <w:rPr>
          <w:lang w:val="hr-HR"/>
        </w:rPr>
        <w:t>U</w:t>
      </w:r>
      <w:r w:rsidR="00E820C2">
        <w:rPr>
          <w:lang w:val="hr-HR"/>
        </w:rPr>
        <w:t>RROJ</w:t>
      </w:r>
      <w:r w:rsidRPr="00E10181">
        <w:rPr>
          <w:lang w:val="hr-HR"/>
        </w:rPr>
        <w:t>: 2178/06-0</w:t>
      </w:r>
      <w:r w:rsidR="00E820C2">
        <w:rPr>
          <w:lang w:val="hr-HR"/>
        </w:rPr>
        <w:t>1</w:t>
      </w:r>
      <w:r w:rsidRPr="00E10181">
        <w:rPr>
          <w:lang w:val="hr-HR"/>
        </w:rPr>
        <w:t>-1</w:t>
      </w:r>
      <w:r w:rsidR="00E820C2">
        <w:rPr>
          <w:lang w:val="hr-HR"/>
        </w:rPr>
        <w:t>7</w:t>
      </w:r>
      <w:r w:rsidRPr="00E10181">
        <w:rPr>
          <w:lang w:val="hr-HR"/>
        </w:rPr>
        <w:t>-1</w:t>
      </w:r>
    </w:p>
    <w:p w:rsidR="0030415C" w:rsidRPr="00E10181" w:rsidRDefault="00E820C2" w:rsidP="0030415C">
      <w:pPr>
        <w:rPr>
          <w:lang w:val="hr-HR"/>
        </w:rPr>
      </w:pPr>
      <w:proofErr w:type="spellStart"/>
      <w:r>
        <w:rPr>
          <w:lang w:val="hr-HR"/>
        </w:rPr>
        <w:t>Garčin</w:t>
      </w:r>
      <w:proofErr w:type="spellEnd"/>
      <w:r>
        <w:rPr>
          <w:lang w:val="hr-HR"/>
        </w:rPr>
        <w:t>, 25.rujan</w:t>
      </w:r>
      <w:r w:rsidR="0030415C" w:rsidRPr="00E10181">
        <w:rPr>
          <w:lang w:val="hr-HR"/>
        </w:rPr>
        <w:t xml:space="preserve"> 201</w:t>
      </w:r>
      <w:r>
        <w:rPr>
          <w:lang w:val="hr-HR"/>
        </w:rPr>
        <w:t>7</w:t>
      </w:r>
      <w:r w:rsidR="0030415C" w:rsidRPr="00E10181">
        <w:rPr>
          <w:lang w:val="hr-HR"/>
        </w:rPr>
        <w:t>.g</w:t>
      </w:r>
    </w:p>
    <w:p w:rsidR="0030415C" w:rsidRPr="00E10181" w:rsidRDefault="0030415C" w:rsidP="0030415C">
      <w:pPr>
        <w:pStyle w:val="Tijeloteksta"/>
      </w:pPr>
    </w:p>
    <w:p w:rsidR="0030415C" w:rsidRPr="00E10181" w:rsidRDefault="0030415C" w:rsidP="0030415C">
      <w:pPr>
        <w:pStyle w:val="Tijeloteksta"/>
      </w:pPr>
    </w:p>
    <w:p w:rsidR="0030415C" w:rsidRPr="00E10181" w:rsidRDefault="0030415C" w:rsidP="0030415C">
      <w:pPr>
        <w:pStyle w:val="Tijeloteksta"/>
      </w:pPr>
    </w:p>
    <w:p w:rsidR="0030415C" w:rsidRPr="00E10181" w:rsidRDefault="0030415C" w:rsidP="0030415C">
      <w:pPr>
        <w:pStyle w:val="Tijeloteksta"/>
      </w:pPr>
      <w:r w:rsidRPr="00E10181">
        <w:t>Dostaviti:</w:t>
      </w:r>
    </w:p>
    <w:p w:rsidR="0030415C" w:rsidRPr="00E10181" w:rsidRDefault="0030415C" w:rsidP="0030415C">
      <w:pPr>
        <w:pStyle w:val="Tijeloteksta"/>
        <w:numPr>
          <w:ilvl w:val="0"/>
          <w:numId w:val="1"/>
        </w:numPr>
      </w:pPr>
      <w:r w:rsidRPr="00E10181">
        <w:t>«Službeni vjesnik» BPŽ</w:t>
      </w:r>
    </w:p>
    <w:p w:rsidR="0030415C" w:rsidRPr="00E10181" w:rsidRDefault="00E820C2" w:rsidP="0030415C">
      <w:pPr>
        <w:pStyle w:val="Tijeloteksta"/>
        <w:numPr>
          <w:ilvl w:val="0"/>
          <w:numId w:val="1"/>
        </w:numPr>
      </w:pPr>
      <w:r>
        <w:t xml:space="preserve">Ivana </w:t>
      </w:r>
      <w:proofErr w:type="spellStart"/>
      <w:r>
        <w:t>Rosnaky</w:t>
      </w:r>
      <w:proofErr w:type="spellEnd"/>
      <w:r>
        <w:t>, Trg Kralja Tomislava 3</w:t>
      </w:r>
    </w:p>
    <w:p w:rsidR="0030415C" w:rsidRPr="00E10181" w:rsidRDefault="0030415C" w:rsidP="0030415C">
      <w:pPr>
        <w:pStyle w:val="Tijeloteksta"/>
        <w:numPr>
          <w:ilvl w:val="0"/>
          <w:numId w:val="1"/>
        </w:numPr>
      </w:pPr>
      <w:r w:rsidRPr="00E10181">
        <w:t>Općinski sud u Slavonskom Brodu</w:t>
      </w:r>
    </w:p>
    <w:p w:rsidR="0030415C" w:rsidRDefault="0030415C" w:rsidP="0030415C">
      <w:pPr>
        <w:pStyle w:val="Tijeloteksta"/>
        <w:numPr>
          <w:ilvl w:val="0"/>
          <w:numId w:val="1"/>
        </w:numPr>
      </w:pPr>
      <w:r w:rsidRPr="00E10181">
        <w:t>Pismohrana</w:t>
      </w:r>
    </w:p>
    <w:p w:rsidR="00283AD3" w:rsidRDefault="00283AD3"/>
    <w:sectPr w:rsidR="0028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7DC"/>
    <w:multiLevelType w:val="hybridMultilevel"/>
    <w:tmpl w:val="90B01FF4"/>
    <w:lvl w:ilvl="0" w:tplc="18AE3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5C"/>
    <w:rsid w:val="00283AD3"/>
    <w:rsid w:val="00301D4E"/>
    <w:rsid w:val="0030415C"/>
    <w:rsid w:val="00D22CD2"/>
    <w:rsid w:val="00E8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7995"/>
  <w15:chartTrackingRefBased/>
  <w15:docId w15:val="{9ACE8739-EFCC-4D95-B711-64CB1C43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30415C"/>
    <w:pPr>
      <w:keepNext/>
      <w:jc w:val="center"/>
      <w:outlineLvl w:val="0"/>
    </w:pPr>
    <w:rPr>
      <w:szCs w:val="20"/>
      <w:lang w:val="hr-HR"/>
    </w:rPr>
  </w:style>
  <w:style w:type="paragraph" w:styleId="Naslov2">
    <w:name w:val="heading 2"/>
    <w:basedOn w:val="Normal"/>
    <w:next w:val="Normal"/>
    <w:link w:val="Naslov2Char"/>
    <w:qFormat/>
    <w:rsid w:val="0030415C"/>
    <w:pPr>
      <w:keepNext/>
      <w:jc w:val="center"/>
      <w:outlineLvl w:val="1"/>
    </w:pPr>
    <w:rPr>
      <w:b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30415C"/>
    <w:pPr>
      <w:keepNext/>
      <w:ind w:firstLine="720"/>
      <w:jc w:val="center"/>
      <w:outlineLvl w:val="2"/>
    </w:pPr>
    <w:rPr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0415C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3041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30415C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rsid w:val="0030415C"/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rsid w:val="0030415C"/>
    <w:rPr>
      <w:rFonts w:ascii="Times New Roman" w:eastAsia="Times New Roman" w:hAnsi="Times New Roman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30415C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3041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20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0C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2017-09-29T08:17:00Z</cp:lastPrinted>
  <dcterms:created xsi:type="dcterms:W3CDTF">2017-09-29T06:50:00Z</dcterms:created>
  <dcterms:modified xsi:type="dcterms:W3CDTF">2017-09-29T08:19:00Z</dcterms:modified>
</cp:coreProperties>
</file>