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827" w14:textId="050288D3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r w:rsidRPr="00701970">
        <w:rPr>
          <w:rFonts w:ascii="Times New Roman" w:hAnsi="Times New Roman" w:cs="Times New Roman"/>
        </w:rPr>
        <w:t>Temeljem članka 26. Statuta Općine Garčin (''Službeno glasilo Općine Garčin'' broj 4/2021) Općinsko vijeće Općine Garčin, na svojoj 36. sjednici održanoj dana 14.04.2021. godine donijelo je</w:t>
      </w:r>
    </w:p>
    <w:p w14:paraId="4381C009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63B0FA73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1784FE2C" w14:textId="77777777" w:rsidR="00701970" w:rsidRPr="00701970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>ODLUKU</w:t>
      </w:r>
    </w:p>
    <w:p w14:paraId="4D420E99" w14:textId="77777777" w:rsidR="007506AE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 xml:space="preserve">o </w:t>
      </w:r>
      <w:r w:rsidR="007506AE">
        <w:rPr>
          <w:rFonts w:ascii="Times New Roman" w:hAnsi="Times New Roman" w:cs="Times New Roman"/>
          <w:b/>
          <w:bCs/>
        </w:rPr>
        <w:t xml:space="preserve">promjeni podataka o načinu uporabe katastarskih čestica </w:t>
      </w:r>
    </w:p>
    <w:p w14:paraId="6417A324" w14:textId="3E869D01" w:rsidR="00701970" w:rsidRPr="00701970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>na području Općine Garčin</w:t>
      </w:r>
    </w:p>
    <w:p w14:paraId="50AD7EB8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2AE332D6" w14:textId="77777777" w:rsidR="00701970" w:rsidRPr="00701970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>Članak 1.</w:t>
      </w:r>
    </w:p>
    <w:p w14:paraId="6921F4FC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2512F2D5" w14:textId="223B7482" w:rsidR="007506AE" w:rsidRDefault="007506AE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5DF1527A" w14:textId="6F00F486" w:rsidR="007506AE" w:rsidRDefault="007506AE" w:rsidP="0070197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Katastarske čestice broj 943/3 i 943/4 navedene u zemljišno-knjižnom ulošku broj 653 k.o. Trnjani, u navedenom zemljišno-knjižnom ulošku upisane su kao Javno dobro u općoj uporabi, nerazvrstane ceste – neotuđivo vlasništvo Općine Garčin.</w:t>
      </w:r>
    </w:p>
    <w:p w14:paraId="12B1B92F" w14:textId="471A0755" w:rsidR="007506AE" w:rsidRDefault="007506AE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4C9817C1" w14:textId="09B30ACB" w:rsidR="007506AE" w:rsidRDefault="007506AE" w:rsidP="0070197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potrebe provedbe projekta</w:t>
      </w:r>
      <w:r w:rsidR="00F15DBF">
        <w:rPr>
          <w:rFonts w:ascii="Times New Roman" w:hAnsi="Times New Roman" w:cs="Times New Roman"/>
        </w:rPr>
        <w:t xml:space="preserve"> i povlačenja novčanih sredstava iz natječaja,</w:t>
      </w:r>
      <w:r>
        <w:rPr>
          <w:rFonts w:ascii="Times New Roman" w:hAnsi="Times New Roman" w:cs="Times New Roman"/>
        </w:rPr>
        <w:t xml:space="preserve"> koji je raspisao LAG Slavonska Ravnica, </w:t>
      </w:r>
      <w:r w:rsidR="00F15DBF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katastarske čestice navedene u stavku 1. ovog članka</w:t>
      </w:r>
      <w:r w:rsidR="00F15DBF">
        <w:rPr>
          <w:rFonts w:ascii="Times New Roman" w:hAnsi="Times New Roman" w:cs="Times New Roman"/>
        </w:rPr>
        <w:t>, potrebno je izvršiti promjenu podataka o načinu uporabe katastarskih čestica iz nerazvrstane ceste u uređeno zemljište.</w:t>
      </w:r>
      <w:r>
        <w:rPr>
          <w:rFonts w:ascii="Times New Roman" w:hAnsi="Times New Roman" w:cs="Times New Roman"/>
        </w:rPr>
        <w:t xml:space="preserve"> </w:t>
      </w:r>
    </w:p>
    <w:p w14:paraId="1A421815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74A29526" w14:textId="77777777" w:rsidR="00701970" w:rsidRPr="00701970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>Članak 2.</w:t>
      </w:r>
    </w:p>
    <w:p w14:paraId="1C40C380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7B98C02A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r w:rsidRPr="00701970">
        <w:rPr>
          <w:rFonts w:ascii="Times New Roman" w:hAnsi="Times New Roman" w:cs="Times New Roman"/>
        </w:rPr>
        <w:t xml:space="preserve">Za realizaciju ove Odluke zadužuje se načelnik Općine Garčin, Mato Grgić, </w:t>
      </w:r>
      <w:proofErr w:type="spellStart"/>
      <w:r w:rsidRPr="00701970">
        <w:rPr>
          <w:rFonts w:ascii="Times New Roman" w:hAnsi="Times New Roman" w:cs="Times New Roman"/>
        </w:rPr>
        <w:t>dipl.iur</w:t>
      </w:r>
      <w:proofErr w:type="spellEnd"/>
      <w:r w:rsidRPr="00701970">
        <w:rPr>
          <w:rFonts w:ascii="Times New Roman" w:hAnsi="Times New Roman" w:cs="Times New Roman"/>
        </w:rPr>
        <w:t>.</w:t>
      </w:r>
    </w:p>
    <w:p w14:paraId="2E111414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603C10D1" w14:textId="77777777" w:rsidR="00701970" w:rsidRPr="00701970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>Članak 3.</w:t>
      </w:r>
    </w:p>
    <w:p w14:paraId="7B5DFBB0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5F8D8001" w14:textId="7E63B218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r w:rsidRPr="00701970">
        <w:rPr>
          <w:rFonts w:ascii="Times New Roman" w:hAnsi="Times New Roman" w:cs="Times New Roman"/>
        </w:rPr>
        <w:t xml:space="preserve">Zemljišnoknjižni odjel Općinskog suda u Slavonskom Brodu, temeljem ove Odluke i ostale potrebne dokumentacije, izvršit će upis </w:t>
      </w:r>
      <w:r w:rsidR="00F15DBF" w:rsidRPr="00F15DBF">
        <w:rPr>
          <w:rFonts w:ascii="Times New Roman" w:hAnsi="Times New Roman" w:cs="Times New Roman"/>
        </w:rPr>
        <w:t>promjenu podataka o načinu uporabe katastarskih čestica iz nerazvrstane ceste u uređeno zemljište</w:t>
      </w:r>
      <w:r w:rsidRPr="00701970">
        <w:rPr>
          <w:rFonts w:ascii="Times New Roman" w:hAnsi="Times New Roman" w:cs="Times New Roman"/>
        </w:rPr>
        <w:t>.</w:t>
      </w:r>
    </w:p>
    <w:p w14:paraId="527483F3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5AF6D618" w14:textId="77777777" w:rsidR="00701970" w:rsidRPr="00701970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01970">
        <w:rPr>
          <w:rFonts w:ascii="Times New Roman" w:hAnsi="Times New Roman" w:cs="Times New Roman"/>
          <w:b/>
          <w:bCs/>
        </w:rPr>
        <w:t>Članak 4.</w:t>
      </w:r>
    </w:p>
    <w:p w14:paraId="4A80483C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366006C1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r w:rsidRPr="00701970">
        <w:rPr>
          <w:rFonts w:ascii="Times New Roman" w:hAnsi="Times New Roman" w:cs="Times New Roman"/>
        </w:rPr>
        <w:t>Ova Odluka stupa na snagu prvog sljedećeg dana od dana donošenja, a objavit će se u ''Službenom glasilu Općine Garčin'', i na Internet stranicama Općine Garčin.</w:t>
      </w:r>
    </w:p>
    <w:p w14:paraId="1CEFF59A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3CADE678" w14:textId="77777777" w:rsidR="00701970" w:rsidRPr="002126D4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126D4">
        <w:rPr>
          <w:rFonts w:ascii="Times New Roman" w:hAnsi="Times New Roman" w:cs="Times New Roman"/>
          <w:b/>
          <w:bCs/>
        </w:rPr>
        <w:t>OPĆINA GARČIN</w:t>
      </w:r>
    </w:p>
    <w:p w14:paraId="766F550B" w14:textId="77777777" w:rsidR="00701970" w:rsidRPr="002126D4" w:rsidRDefault="00701970" w:rsidP="0070197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126D4">
        <w:rPr>
          <w:rFonts w:ascii="Times New Roman" w:hAnsi="Times New Roman" w:cs="Times New Roman"/>
          <w:b/>
          <w:bCs/>
        </w:rPr>
        <w:t>OPĆINSKO VIJEĆE</w:t>
      </w:r>
    </w:p>
    <w:p w14:paraId="281E83D4" w14:textId="77777777" w:rsidR="00701970" w:rsidRPr="002126D4" w:rsidRDefault="00701970" w:rsidP="00701970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35B4272B" w14:textId="77777777" w:rsidR="00701970" w:rsidRPr="002126D4" w:rsidRDefault="00701970" w:rsidP="00701970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5B4F7D94" w14:textId="77777777" w:rsidR="00701970" w:rsidRPr="002126D4" w:rsidRDefault="00701970" w:rsidP="00701970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13917242" w14:textId="77777777" w:rsidR="00701970" w:rsidRPr="002126D4" w:rsidRDefault="00701970" w:rsidP="00701970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4DD8F922" w14:textId="77777777" w:rsidR="00701970" w:rsidRPr="002126D4" w:rsidRDefault="00701970" w:rsidP="00701970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2126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PREDSJEDNIK OPĆINSKOG VIJEĆA</w:t>
      </w:r>
    </w:p>
    <w:p w14:paraId="17DA7F2C" w14:textId="77777777" w:rsidR="00701970" w:rsidRPr="002126D4" w:rsidRDefault="00701970" w:rsidP="00701970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2126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Mato Jerković</w:t>
      </w:r>
    </w:p>
    <w:p w14:paraId="344D6B17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19121C5D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66D6C871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58D47AC7" w14:textId="215184C3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r w:rsidRPr="00701970">
        <w:rPr>
          <w:rFonts w:ascii="Times New Roman" w:hAnsi="Times New Roman" w:cs="Times New Roman"/>
        </w:rPr>
        <w:t>Klasa: 021-01/21-01/</w:t>
      </w:r>
      <w:r w:rsidR="00382D94">
        <w:rPr>
          <w:rFonts w:ascii="Times New Roman" w:hAnsi="Times New Roman" w:cs="Times New Roman"/>
        </w:rPr>
        <w:t>84</w:t>
      </w:r>
    </w:p>
    <w:p w14:paraId="6A771B6D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701970">
        <w:rPr>
          <w:rFonts w:ascii="Times New Roman" w:hAnsi="Times New Roman" w:cs="Times New Roman"/>
        </w:rPr>
        <w:t>Ur.broj</w:t>
      </w:r>
      <w:proofErr w:type="spellEnd"/>
      <w:r w:rsidRPr="00701970">
        <w:rPr>
          <w:rFonts w:ascii="Times New Roman" w:hAnsi="Times New Roman" w:cs="Times New Roman"/>
        </w:rPr>
        <w:t>: 2178/06-21-01-1</w:t>
      </w:r>
    </w:p>
    <w:p w14:paraId="76641D74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  <w:r w:rsidRPr="00701970">
        <w:rPr>
          <w:rFonts w:ascii="Times New Roman" w:hAnsi="Times New Roman" w:cs="Times New Roman"/>
        </w:rPr>
        <w:t>Garčin, 14. travnja 2021. godine</w:t>
      </w:r>
    </w:p>
    <w:p w14:paraId="79CAEAD1" w14:textId="77777777" w:rsidR="00701970" w:rsidRPr="00701970" w:rsidRDefault="00701970" w:rsidP="00701970">
      <w:pPr>
        <w:pStyle w:val="Bezproreda"/>
        <w:jc w:val="both"/>
        <w:rPr>
          <w:rFonts w:ascii="Times New Roman" w:hAnsi="Times New Roman" w:cs="Times New Roman"/>
        </w:rPr>
      </w:pPr>
    </w:p>
    <w:p w14:paraId="1516284F" w14:textId="720649D5" w:rsidR="00A84768" w:rsidRPr="00701970" w:rsidRDefault="00A84768" w:rsidP="00701970">
      <w:pPr>
        <w:pStyle w:val="Bezproreda"/>
        <w:jc w:val="both"/>
        <w:rPr>
          <w:rFonts w:ascii="Times New Roman" w:hAnsi="Times New Roman" w:cs="Times New Roman"/>
        </w:rPr>
      </w:pPr>
    </w:p>
    <w:sectPr w:rsidR="00A84768" w:rsidRPr="0070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3C"/>
    <w:rsid w:val="00031679"/>
    <w:rsid w:val="002126D4"/>
    <w:rsid w:val="002B1D80"/>
    <w:rsid w:val="002B3109"/>
    <w:rsid w:val="00304847"/>
    <w:rsid w:val="00382D94"/>
    <w:rsid w:val="003E363A"/>
    <w:rsid w:val="00464535"/>
    <w:rsid w:val="00631DFE"/>
    <w:rsid w:val="00667EA5"/>
    <w:rsid w:val="006A0C45"/>
    <w:rsid w:val="006A4A58"/>
    <w:rsid w:val="006E0876"/>
    <w:rsid w:val="00701970"/>
    <w:rsid w:val="007506AE"/>
    <w:rsid w:val="0093154A"/>
    <w:rsid w:val="0094783C"/>
    <w:rsid w:val="00A84768"/>
    <w:rsid w:val="00BC7F47"/>
    <w:rsid w:val="00E31A4A"/>
    <w:rsid w:val="00F15DBF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2A7"/>
  <w15:chartTrackingRefBased/>
  <w15:docId w15:val="{422312D5-35D0-4063-A930-13C304DB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783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0876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0197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Vitas</dc:creator>
  <cp:keywords/>
  <dc:description/>
  <cp:lastModifiedBy>Garcin5</cp:lastModifiedBy>
  <cp:revision>9</cp:revision>
  <dcterms:created xsi:type="dcterms:W3CDTF">2021-04-07T05:41:00Z</dcterms:created>
  <dcterms:modified xsi:type="dcterms:W3CDTF">2021-05-26T05:28:00Z</dcterms:modified>
</cp:coreProperties>
</file>