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CA5" w:rsidRDefault="00585CA5" w:rsidP="00585CA5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585CA5" w:rsidTr="00585CA5">
        <w:trPr>
          <w:trHeight w:val="465"/>
        </w:trPr>
        <w:tc>
          <w:tcPr>
            <w:tcW w:w="3964" w:type="dxa"/>
            <w:vMerge w:val="restart"/>
            <w:hideMark/>
          </w:tcPr>
          <w:p w:rsidR="00585CA5" w:rsidRDefault="00585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CA5" w:rsidRDefault="00585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585CA5" w:rsidRDefault="00585CA5"/>
        </w:tc>
        <w:tc>
          <w:tcPr>
            <w:tcW w:w="4258" w:type="dxa"/>
          </w:tcPr>
          <w:p w:rsidR="00585CA5" w:rsidRDefault="00585CA5"/>
        </w:tc>
      </w:tr>
      <w:tr w:rsidR="00585CA5" w:rsidTr="00585CA5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585CA5" w:rsidRDefault="00585CA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85CA5" w:rsidRDefault="00585CA5">
            <w:pPr>
              <w:rPr>
                <w:b/>
              </w:rPr>
            </w:pPr>
          </w:p>
        </w:tc>
        <w:tc>
          <w:tcPr>
            <w:tcW w:w="4258" w:type="dxa"/>
          </w:tcPr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CA5" w:rsidRDefault="00585CA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585CA5" w:rsidTr="00585CA5">
        <w:tc>
          <w:tcPr>
            <w:tcW w:w="3964" w:type="dxa"/>
            <w:hideMark/>
          </w:tcPr>
          <w:p w:rsidR="00585CA5" w:rsidRDefault="00585C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585CA5" w:rsidRDefault="00585CA5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585CA5" w:rsidTr="00585CA5">
        <w:tc>
          <w:tcPr>
            <w:tcW w:w="3964" w:type="dxa"/>
            <w:hideMark/>
          </w:tcPr>
          <w:p w:rsidR="00585CA5" w:rsidRDefault="00585C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GARČIN</w:t>
            </w:r>
          </w:p>
          <w:p w:rsidR="00585CA5" w:rsidRDefault="00585C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Jedinstveni upravni odjel</w:t>
            </w:r>
          </w:p>
          <w:p w:rsidR="00585CA5" w:rsidRDefault="00585C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Općine Garčin</w:t>
            </w:r>
          </w:p>
        </w:tc>
        <w:tc>
          <w:tcPr>
            <w:tcW w:w="2127" w:type="dxa"/>
          </w:tcPr>
          <w:p w:rsidR="00585CA5" w:rsidRDefault="00585CA5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OIB:71476380427; MB: 02604051</w:t>
            </w:r>
          </w:p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585CA5" w:rsidTr="00585CA5">
        <w:tc>
          <w:tcPr>
            <w:tcW w:w="3964" w:type="dxa"/>
          </w:tcPr>
          <w:p w:rsidR="00585CA5" w:rsidRDefault="00585C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585CA5" w:rsidRDefault="00585CA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585CA5" w:rsidRDefault="00585CA5">
            <w:pPr>
              <w:rPr>
                <w:i/>
                <w:sz w:val="20"/>
                <w:szCs w:val="20"/>
              </w:rPr>
            </w:pPr>
          </w:p>
        </w:tc>
      </w:tr>
      <w:tr w:rsidR="00585CA5" w:rsidTr="00585CA5">
        <w:tc>
          <w:tcPr>
            <w:tcW w:w="3964" w:type="dxa"/>
            <w:hideMark/>
          </w:tcPr>
          <w:p w:rsidR="00585CA5" w:rsidRDefault="0058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   023-01/20-01/10</w:t>
            </w:r>
          </w:p>
        </w:tc>
        <w:tc>
          <w:tcPr>
            <w:tcW w:w="2127" w:type="dxa"/>
          </w:tcPr>
          <w:p w:rsidR="00585CA5" w:rsidRDefault="00585CA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585CA5" w:rsidRDefault="00585CA5">
            <w:pPr>
              <w:rPr>
                <w:i/>
                <w:sz w:val="20"/>
                <w:szCs w:val="20"/>
              </w:rPr>
            </w:pPr>
          </w:p>
        </w:tc>
      </w:tr>
      <w:tr w:rsidR="00585CA5" w:rsidTr="00585CA5">
        <w:tc>
          <w:tcPr>
            <w:tcW w:w="3964" w:type="dxa"/>
            <w:hideMark/>
          </w:tcPr>
          <w:p w:rsidR="00585CA5" w:rsidRDefault="0058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 2178/06-4/1-20-3</w:t>
            </w:r>
          </w:p>
        </w:tc>
        <w:tc>
          <w:tcPr>
            <w:tcW w:w="2127" w:type="dxa"/>
          </w:tcPr>
          <w:p w:rsidR="00585CA5" w:rsidRDefault="00585CA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585CA5" w:rsidRDefault="00585CA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CA5" w:rsidTr="00585CA5">
        <w:tc>
          <w:tcPr>
            <w:tcW w:w="3964" w:type="dxa"/>
            <w:hideMark/>
          </w:tcPr>
          <w:p w:rsidR="00585CA5" w:rsidRDefault="0058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Garčin, </w:t>
            </w:r>
            <w:r w:rsidR="00C5477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771">
              <w:rPr>
                <w:rFonts w:ascii="Times New Roman" w:hAnsi="Times New Roman"/>
                <w:sz w:val="24"/>
                <w:szCs w:val="24"/>
              </w:rPr>
              <w:t>ožujka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  <w:tc>
          <w:tcPr>
            <w:tcW w:w="2127" w:type="dxa"/>
          </w:tcPr>
          <w:p w:rsidR="00585CA5" w:rsidRDefault="00585CA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585CA5" w:rsidRDefault="00585CA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85CA5" w:rsidRDefault="00585CA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85CA5" w:rsidRDefault="00585CA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85CA5" w:rsidRDefault="00585CA5" w:rsidP="00585CA5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PREDMET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: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Poziv na intervju – ''Zaželi bolji život u Općini Garčin''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</w:p>
    <w:p w:rsidR="00EF40BF" w:rsidRDefault="00EF40BF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EF40BF" w:rsidRDefault="00EF40BF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585CA5" w:rsidRDefault="00585CA5" w:rsidP="00585C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utvrdilo je da je po natječaju pristiglo 21 pravodobna prijava, </w:t>
      </w:r>
      <w:r>
        <w:rPr>
          <w:rFonts w:ascii="Times New Roman" w:hAnsi="Times New Roman" w:cs="Times New Roman"/>
          <w:sz w:val="24"/>
          <w:szCs w:val="24"/>
        </w:rPr>
        <w:t>odnosno utvrdilo</w:t>
      </w:r>
      <w:r w:rsidRPr="00585CA5">
        <w:rPr>
          <w:rFonts w:ascii="Times New Roman" w:eastAsia="Times New Roman" w:hAnsi="Times New Roman" w:cs="Times New Roman"/>
          <w:sz w:val="24"/>
          <w:szCs w:val="24"/>
        </w:rPr>
        <w:t xml:space="preserve"> je da 17 prijavljenih kandidatkinja ispunjavaju sve formalne uvjete natječaja te da su prijave pravodobne i potpune, dok 4 kandidatkinje ne ispunjavaju formalne uvjete te da njihove prijave nisu potpune (ali su pravodobne).</w:t>
      </w:r>
    </w:p>
    <w:p w:rsidR="00585CA5" w:rsidRDefault="00585CA5" w:rsidP="00585C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Sljedeće kandidatkinje se pozivaju na intervju koji će se održati 17.03.2020. u vremenu od 09:00 – 12:00 sati u prostorijama Općine Garčin.</w:t>
      </w:r>
    </w:p>
    <w:p w:rsidR="00585CA5" w:rsidRDefault="00585CA5" w:rsidP="00585C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 za kandidatkinje od rednog broja 1. – 8. će početi u 09:00 sati, dok će intervju za preostale kandidatkinje početi u 10:30 sati.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Ankica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Beraković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Selna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Svjetlana Crnčić, Trnjani,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Marija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Mendelski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Sapci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Jasna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Ivanišić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 Garčin,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Nataša Rapaić,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Klokočevik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Vesna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Repak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 Trnjani,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Svjetlana Kovačević,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Selna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Ljubica Prpić,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Zadubravlje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Ruža Gašić,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Selna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Snježana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Mišanec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 Garčin,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Dragana Rajković,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Klokočevik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Katica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Smoljo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Sapci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Ranka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Vujaklija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Klokočevik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Dušanka Vojnović,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Klokočevik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Ljiljana Ivošević,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Klokočevik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85CA5" w:rsidRPr="00585CA5" w:rsidRDefault="00585CA5" w:rsidP="00585CA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Biljana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Bitunjac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 Garčin,</w:t>
      </w:r>
    </w:p>
    <w:p w:rsidR="00EF40BF" w:rsidRPr="00C54771" w:rsidRDefault="00585CA5" w:rsidP="00EF40B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Ljiljana </w:t>
      </w:r>
      <w:proofErr w:type="spellStart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Plazanić</w:t>
      </w:r>
      <w:proofErr w:type="spellEnd"/>
      <w:r w:rsidRPr="00585CA5">
        <w:rPr>
          <w:rFonts w:ascii="Times New Roman" w:eastAsia="Calibri" w:hAnsi="Times New Roman" w:cs="Times New Roman"/>
          <w:sz w:val="24"/>
          <w:szCs w:val="24"/>
          <w:lang w:eastAsia="en-US"/>
        </w:rPr>
        <w:t>, Garčin.</w:t>
      </w:r>
    </w:p>
    <w:p w:rsidR="00EF40BF" w:rsidRDefault="00131914" w:rsidP="00EF40BF">
      <w:pPr>
        <w:pStyle w:val="Bezproreda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Jedinstvenog upravnog odjela</w:t>
      </w:r>
    </w:p>
    <w:p w:rsidR="00131914" w:rsidRDefault="00131914" w:rsidP="00EF40BF">
      <w:pPr>
        <w:pStyle w:val="Bezproreda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Garčin</w:t>
      </w:r>
    </w:p>
    <w:p w:rsidR="00EF40BF" w:rsidRDefault="00C10730" w:rsidP="00EF40BF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31914">
        <w:rPr>
          <w:rFonts w:ascii="Times New Roman" w:hAnsi="Times New Roman" w:cs="Times New Roman"/>
          <w:sz w:val="24"/>
          <w:szCs w:val="24"/>
        </w:rPr>
        <w:t xml:space="preserve">rko Barić,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51B" w:rsidRPr="00EF40BF" w:rsidRDefault="0095751B" w:rsidP="00EF40BF"/>
    <w:sectPr w:rsidR="0095751B" w:rsidRPr="00EF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A1E62DB"/>
    <w:multiLevelType w:val="hybridMultilevel"/>
    <w:tmpl w:val="31806060"/>
    <w:lvl w:ilvl="0" w:tplc="20F2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7245E"/>
    <w:multiLevelType w:val="hybridMultilevel"/>
    <w:tmpl w:val="C3505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70D3"/>
    <w:multiLevelType w:val="hybridMultilevel"/>
    <w:tmpl w:val="40E0293A"/>
    <w:lvl w:ilvl="0" w:tplc="FBE62C6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61043A4"/>
    <w:multiLevelType w:val="hybridMultilevel"/>
    <w:tmpl w:val="FE9E9724"/>
    <w:lvl w:ilvl="0" w:tplc="B16C0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84F03"/>
    <w:multiLevelType w:val="hybridMultilevel"/>
    <w:tmpl w:val="6914AF86"/>
    <w:lvl w:ilvl="0" w:tplc="C5C8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26"/>
  </w:num>
  <w:num w:numId="8">
    <w:abstractNumId w:val="13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27"/>
  </w:num>
  <w:num w:numId="18">
    <w:abstractNumId w:val="1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36"/>
  </w:num>
  <w:num w:numId="23">
    <w:abstractNumId w:val="17"/>
  </w:num>
  <w:num w:numId="24">
    <w:abstractNumId w:val="12"/>
  </w:num>
  <w:num w:numId="25">
    <w:abstractNumId w:val="0"/>
  </w:num>
  <w:num w:numId="26">
    <w:abstractNumId w:val="29"/>
  </w:num>
  <w:num w:numId="27">
    <w:abstractNumId w:val="24"/>
  </w:num>
  <w:num w:numId="28">
    <w:abstractNumId w:val="5"/>
  </w:num>
  <w:num w:numId="29">
    <w:abstractNumId w:val="19"/>
  </w:num>
  <w:num w:numId="30">
    <w:abstractNumId w:val="20"/>
  </w:num>
  <w:num w:numId="31">
    <w:abstractNumId w:val="32"/>
  </w:num>
  <w:num w:numId="32">
    <w:abstractNumId w:val="21"/>
  </w:num>
  <w:num w:numId="33">
    <w:abstractNumId w:val="30"/>
  </w:num>
  <w:num w:numId="34">
    <w:abstractNumId w:val="9"/>
  </w:num>
  <w:num w:numId="35">
    <w:abstractNumId w:val="2"/>
  </w:num>
  <w:num w:numId="36">
    <w:abstractNumId w:val="34"/>
  </w:num>
  <w:num w:numId="37">
    <w:abstractNumId w:val="10"/>
  </w:num>
  <w:num w:numId="38">
    <w:abstractNumId w:val="14"/>
  </w:num>
  <w:num w:numId="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342F1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31914"/>
    <w:rsid w:val="00140089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D1F"/>
    <w:rsid w:val="0028620E"/>
    <w:rsid w:val="00287249"/>
    <w:rsid w:val="002D0DCB"/>
    <w:rsid w:val="002E1261"/>
    <w:rsid w:val="002F57CB"/>
    <w:rsid w:val="002F7040"/>
    <w:rsid w:val="00331A46"/>
    <w:rsid w:val="003467F8"/>
    <w:rsid w:val="003621C5"/>
    <w:rsid w:val="003B029C"/>
    <w:rsid w:val="003B3EBA"/>
    <w:rsid w:val="003C1624"/>
    <w:rsid w:val="003C3BA8"/>
    <w:rsid w:val="003D3A2A"/>
    <w:rsid w:val="00413D5E"/>
    <w:rsid w:val="004511BE"/>
    <w:rsid w:val="0047231F"/>
    <w:rsid w:val="004979D3"/>
    <w:rsid w:val="004A278D"/>
    <w:rsid w:val="004B2A94"/>
    <w:rsid w:val="004B2D59"/>
    <w:rsid w:val="004D2BF7"/>
    <w:rsid w:val="00523571"/>
    <w:rsid w:val="005463BF"/>
    <w:rsid w:val="005468BA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B2766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7F64D1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95287"/>
    <w:rsid w:val="00CA1F34"/>
    <w:rsid w:val="00CA2155"/>
    <w:rsid w:val="00CA4DDE"/>
    <w:rsid w:val="00CA544D"/>
    <w:rsid w:val="00CC2D18"/>
    <w:rsid w:val="00CF1627"/>
    <w:rsid w:val="00D05F9B"/>
    <w:rsid w:val="00D23CCB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AC17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2</cp:revision>
  <cp:lastPrinted>2020-05-07T08:04:00Z</cp:lastPrinted>
  <dcterms:created xsi:type="dcterms:W3CDTF">2020-05-29T06:04:00Z</dcterms:created>
  <dcterms:modified xsi:type="dcterms:W3CDTF">2020-05-29T06:04:00Z</dcterms:modified>
</cp:coreProperties>
</file>